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2D389E" w14:textId="77777777" w:rsidR="006732B5" w:rsidRPr="00C77C96" w:rsidRDefault="006732B5" w:rsidP="00E63536">
      <w:pPr>
        <w:widowControl w:val="0"/>
        <w:autoSpaceDE w:val="0"/>
        <w:rPr>
          <w:b/>
          <w:bCs/>
        </w:rPr>
      </w:pPr>
    </w:p>
    <w:p w14:paraId="0BE1C611" w14:textId="77777777" w:rsidR="00B52761" w:rsidRPr="00C77C96" w:rsidRDefault="003B172C" w:rsidP="00E63536">
      <w:pPr>
        <w:widowControl w:val="0"/>
        <w:autoSpaceDE w:val="0"/>
        <w:jc w:val="center"/>
        <w:rPr>
          <w:b/>
        </w:rPr>
      </w:pPr>
      <w:r w:rsidRPr="00C77C96">
        <w:rPr>
          <w:b/>
          <w:bCs/>
        </w:rPr>
        <w:t>ПРОТОКОЛ №</w:t>
      </w:r>
      <w:r w:rsidR="00B52761" w:rsidRPr="00C77C96">
        <w:rPr>
          <w:b/>
          <w:bCs/>
        </w:rPr>
        <w:t xml:space="preserve"> </w:t>
      </w:r>
      <w:r w:rsidR="00015BEA">
        <w:rPr>
          <w:b/>
          <w:bCs/>
        </w:rPr>
        <w:t>1</w:t>
      </w:r>
    </w:p>
    <w:p w14:paraId="6F782448" w14:textId="77777777" w:rsidR="00B52761" w:rsidRPr="00C77C96" w:rsidRDefault="00B52761" w:rsidP="00E63536">
      <w:pPr>
        <w:widowControl w:val="0"/>
        <w:autoSpaceDE w:val="0"/>
        <w:jc w:val="center"/>
        <w:rPr>
          <w:bCs/>
        </w:rPr>
      </w:pPr>
      <w:r w:rsidRPr="00C77C96">
        <w:rPr>
          <w:bCs/>
        </w:rPr>
        <w:t>общего собрания собственников помещений в форме очного</w:t>
      </w:r>
      <w:r w:rsidR="00F44EAA" w:rsidRPr="00C77C96">
        <w:rPr>
          <w:bCs/>
        </w:rPr>
        <w:t xml:space="preserve"> </w:t>
      </w:r>
      <w:r w:rsidRPr="00C77C96">
        <w:rPr>
          <w:bCs/>
        </w:rPr>
        <w:t xml:space="preserve">голосования  </w:t>
      </w:r>
    </w:p>
    <w:p w14:paraId="6F14E181" w14:textId="77777777" w:rsidR="00F44EAA" w:rsidRPr="00C77C96" w:rsidRDefault="00B52761" w:rsidP="00E63536">
      <w:pPr>
        <w:widowControl w:val="0"/>
        <w:autoSpaceDE w:val="0"/>
        <w:jc w:val="center"/>
        <w:rPr>
          <w:color w:val="000000"/>
        </w:rPr>
      </w:pPr>
      <w:r w:rsidRPr="00C77C96">
        <w:rPr>
          <w:bCs/>
        </w:rPr>
        <w:t xml:space="preserve">по адресу: </w:t>
      </w:r>
      <w:r w:rsidRPr="00C77C96">
        <w:rPr>
          <w:b/>
          <w:u w:val="single"/>
        </w:rPr>
        <w:t xml:space="preserve">г. </w:t>
      </w:r>
      <w:r w:rsidR="003B172C" w:rsidRPr="00D658A4">
        <w:rPr>
          <w:i/>
        </w:rPr>
        <w:t>Москва</w:t>
      </w:r>
      <w:r w:rsidR="003B172C" w:rsidRPr="00D658A4">
        <w:rPr>
          <w:b/>
        </w:rPr>
        <w:t xml:space="preserve"> Химк</w:t>
      </w:r>
      <w:r w:rsidR="00D40610">
        <w:rPr>
          <w:b/>
        </w:rPr>
        <w:t>инский бульвар, дом 14, корпус 4</w:t>
      </w:r>
    </w:p>
    <w:p w14:paraId="0F1BFBBE" w14:textId="77777777" w:rsidR="00F44EAA" w:rsidRPr="00C77C96" w:rsidRDefault="00F44EAA" w:rsidP="00E63536">
      <w:pPr>
        <w:widowControl w:val="0"/>
        <w:tabs>
          <w:tab w:val="left" w:pos="6360"/>
        </w:tabs>
        <w:autoSpaceDE w:val="0"/>
        <w:jc w:val="center"/>
        <w:rPr>
          <w:color w:val="000000"/>
        </w:rPr>
      </w:pPr>
      <w:r w:rsidRPr="00C77C96">
        <w:rPr>
          <w:color w:val="000000"/>
        </w:rPr>
        <w:t xml:space="preserve">Город </w:t>
      </w:r>
      <w:r w:rsidR="003B172C" w:rsidRPr="00D658A4">
        <w:rPr>
          <w:i/>
        </w:rPr>
        <w:t>Москва</w:t>
      </w:r>
      <w:r w:rsidRPr="00C77C96">
        <w:rPr>
          <w:color w:val="000000"/>
        </w:rPr>
        <w:t xml:space="preserve">                                                                </w:t>
      </w:r>
      <w:r w:rsidRPr="00C77C96">
        <w:rPr>
          <w:color w:val="000000"/>
        </w:rPr>
        <w:tab/>
      </w:r>
      <w:r w:rsidR="00D40610">
        <w:rPr>
          <w:color w:val="000000"/>
        </w:rPr>
        <w:t>«16</w:t>
      </w:r>
      <w:r w:rsidR="00401673" w:rsidRPr="00C77C96">
        <w:rPr>
          <w:color w:val="000000"/>
        </w:rPr>
        <w:t xml:space="preserve">» </w:t>
      </w:r>
      <w:r w:rsidR="00401673">
        <w:rPr>
          <w:color w:val="000000"/>
        </w:rPr>
        <w:t>Сентября</w:t>
      </w:r>
      <w:r w:rsidR="00401673" w:rsidRPr="00C77C96">
        <w:rPr>
          <w:color w:val="000000"/>
        </w:rPr>
        <w:t xml:space="preserve"> 20</w:t>
      </w:r>
      <w:r w:rsidR="00401673">
        <w:rPr>
          <w:color w:val="000000"/>
        </w:rPr>
        <w:t>21</w:t>
      </w:r>
      <w:r w:rsidR="00401673" w:rsidRPr="00C77C96">
        <w:rPr>
          <w:color w:val="000000"/>
        </w:rPr>
        <w:t xml:space="preserve"> </w:t>
      </w:r>
      <w:r w:rsidR="00401673">
        <w:rPr>
          <w:color w:val="000000"/>
        </w:rPr>
        <w:t>г</w:t>
      </w:r>
    </w:p>
    <w:p w14:paraId="3F954E76" w14:textId="77777777" w:rsidR="00F44EAA" w:rsidRPr="00C77C96" w:rsidRDefault="00F44EAA" w:rsidP="00E63536">
      <w:pPr>
        <w:widowControl w:val="0"/>
        <w:tabs>
          <w:tab w:val="left" w:pos="6360"/>
        </w:tabs>
        <w:autoSpaceDE w:val="0"/>
        <w:rPr>
          <w:color w:val="000000"/>
        </w:rPr>
      </w:pPr>
    </w:p>
    <w:p w14:paraId="5DEFE5AC" w14:textId="77777777" w:rsidR="00F44EAA" w:rsidRPr="00C77C96" w:rsidRDefault="003B172C" w:rsidP="00E63536">
      <w:pPr>
        <w:widowControl w:val="0"/>
        <w:tabs>
          <w:tab w:val="left" w:pos="6360"/>
        </w:tabs>
        <w:autoSpaceDE w:val="0"/>
        <w:rPr>
          <w:color w:val="000000"/>
        </w:rPr>
      </w:pPr>
      <w:r w:rsidRPr="00C77C96">
        <w:rPr>
          <w:color w:val="000000"/>
        </w:rPr>
        <w:t>Место проведения</w:t>
      </w:r>
      <w:r w:rsidR="00B52761" w:rsidRPr="00C77C96">
        <w:rPr>
          <w:color w:val="000000"/>
        </w:rPr>
        <w:t xml:space="preserve">: </w:t>
      </w:r>
      <w:r w:rsidR="00F44EAA" w:rsidRPr="00C77C96">
        <w:rPr>
          <w:color w:val="000000"/>
        </w:rPr>
        <w:t xml:space="preserve">г. </w:t>
      </w:r>
      <w:r w:rsidRPr="00D658A4">
        <w:rPr>
          <w:i/>
        </w:rPr>
        <w:t>Москва</w:t>
      </w:r>
      <w:r w:rsidRPr="00D658A4">
        <w:rPr>
          <w:b/>
        </w:rPr>
        <w:t xml:space="preserve"> Химк</w:t>
      </w:r>
      <w:r w:rsidR="00D40610">
        <w:rPr>
          <w:b/>
        </w:rPr>
        <w:t>инский бульвар, дом 14, корпус 4</w:t>
      </w:r>
    </w:p>
    <w:p w14:paraId="574AEB66" w14:textId="77777777" w:rsidR="00F44EAA" w:rsidRPr="00C77C96" w:rsidRDefault="00F44EAA" w:rsidP="00E63536">
      <w:pPr>
        <w:widowControl w:val="0"/>
        <w:tabs>
          <w:tab w:val="left" w:pos="6360"/>
        </w:tabs>
        <w:autoSpaceDE w:val="0"/>
        <w:rPr>
          <w:color w:val="000000"/>
        </w:rPr>
      </w:pPr>
      <w:r w:rsidRPr="00C77C96">
        <w:rPr>
          <w:color w:val="000000"/>
        </w:rPr>
        <w:t>_____________________________________________________________________________</w:t>
      </w:r>
      <w:r w:rsidR="004549E8">
        <w:rPr>
          <w:color w:val="000000"/>
        </w:rPr>
        <w:t>________</w:t>
      </w:r>
      <w:r w:rsidRPr="00C77C96">
        <w:rPr>
          <w:color w:val="000000"/>
        </w:rPr>
        <w:t>_</w:t>
      </w:r>
    </w:p>
    <w:p w14:paraId="703581D1" w14:textId="77777777" w:rsidR="009A31D5" w:rsidRPr="00C77C96" w:rsidRDefault="009A31D5" w:rsidP="00E63536">
      <w:pPr>
        <w:widowControl w:val="0"/>
        <w:tabs>
          <w:tab w:val="left" w:pos="6360"/>
        </w:tabs>
        <w:autoSpaceDE w:val="0"/>
        <w:rPr>
          <w:color w:val="000000"/>
        </w:rPr>
      </w:pPr>
      <w:r w:rsidRPr="00C77C96">
        <w:rPr>
          <w:color w:val="000000"/>
        </w:rPr>
        <w:t xml:space="preserve">Вид общего </w:t>
      </w:r>
      <w:r w:rsidR="004549E8">
        <w:rPr>
          <w:color w:val="000000"/>
        </w:rPr>
        <w:t xml:space="preserve">собрания: </w:t>
      </w:r>
      <w:r w:rsidR="00015BEA">
        <w:rPr>
          <w:color w:val="000000"/>
        </w:rPr>
        <w:t>внеочередной.</w:t>
      </w:r>
    </w:p>
    <w:p w14:paraId="4FC21FFE" w14:textId="77777777" w:rsidR="00B52761" w:rsidRPr="00C77C96" w:rsidRDefault="00F44EAA" w:rsidP="00E63536">
      <w:pPr>
        <w:widowControl w:val="0"/>
        <w:tabs>
          <w:tab w:val="left" w:pos="6360"/>
        </w:tabs>
        <w:autoSpaceDE w:val="0"/>
        <w:rPr>
          <w:color w:val="000000"/>
        </w:rPr>
      </w:pPr>
      <w:r w:rsidRPr="00C77C96">
        <w:rPr>
          <w:color w:val="000000"/>
        </w:rPr>
        <w:t>Форма проведения общего собрания:</w:t>
      </w:r>
      <w:r w:rsidR="00B52761" w:rsidRPr="00C77C96">
        <w:rPr>
          <w:color w:val="000000"/>
        </w:rPr>
        <w:t xml:space="preserve"> </w:t>
      </w:r>
      <w:r w:rsidRPr="00C77C96">
        <w:rPr>
          <w:color w:val="000000"/>
        </w:rPr>
        <w:t>очная.</w:t>
      </w:r>
    </w:p>
    <w:p w14:paraId="655230DB" w14:textId="77777777" w:rsidR="003B172C" w:rsidRDefault="00B52761" w:rsidP="003B172C">
      <w:pPr>
        <w:widowControl w:val="0"/>
        <w:tabs>
          <w:tab w:val="left" w:pos="6360"/>
        </w:tabs>
        <w:autoSpaceDE w:val="0"/>
        <w:rPr>
          <w:color w:val="000000"/>
        </w:rPr>
      </w:pPr>
      <w:r w:rsidRPr="00C77C96">
        <w:rPr>
          <w:color w:val="000000"/>
        </w:rPr>
        <w:t xml:space="preserve">Дата и </w:t>
      </w:r>
      <w:r w:rsidR="00B65214" w:rsidRPr="00C77C96">
        <w:rPr>
          <w:color w:val="000000"/>
        </w:rPr>
        <w:t>место подсчета голосов</w:t>
      </w:r>
      <w:r w:rsidRPr="00C77C96">
        <w:rPr>
          <w:color w:val="000000"/>
        </w:rPr>
        <w:t>:</w:t>
      </w:r>
      <w:r w:rsidR="00B83CD9" w:rsidRPr="00C77C96">
        <w:rPr>
          <w:color w:val="000000"/>
        </w:rPr>
        <w:t xml:space="preserve"> </w:t>
      </w:r>
      <w:r w:rsidR="00D40610">
        <w:rPr>
          <w:color w:val="000000"/>
        </w:rPr>
        <w:t>«16</w:t>
      </w:r>
      <w:r w:rsidR="002357B1" w:rsidRPr="00C77C96">
        <w:rPr>
          <w:color w:val="000000"/>
        </w:rPr>
        <w:t xml:space="preserve">» </w:t>
      </w:r>
      <w:r w:rsidR="00193CC0">
        <w:rPr>
          <w:color w:val="000000"/>
        </w:rPr>
        <w:t>Ноября</w:t>
      </w:r>
      <w:r w:rsidR="002357B1" w:rsidRPr="00C77C96">
        <w:rPr>
          <w:color w:val="000000"/>
        </w:rPr>
        <w:t xml:space="preserve"> 20</w:t>
      </w:r>
      <w:r w:rsidR="003B172C">
        <w:rPr>
          <w:color w:val="000000"/>
        </w:rPr>
        <w:t>21</w:t>
      </w:r>
      <w:r w:rsidR="000614CD" w:rsidRPr="00C77C96">
        <w:rPr>
          <w:color w:val="000000"/>
        </w:rPr>
        <w:t xml:space="preserve"> </w:t>
      </w:r>
      <w:r w:rsidR="003B172C">
        <w:rPr>
          <w:color w:val="000000"/>
        </w:rPr>
        <w:t>г.</w:t>
      </w:r>
      <w:r w:rsidR="004549E8">
        <w:rPr>
          <w:color w:val="000000"/>
        </w:rPr>
        <w:t xml:space="preserve">  </w:t>
      </w:r>
      <w:r w:rsidR="003B172C">
        <w:rPr>
          <w:color w:val="000000"/>
        </w:rPr>
        <w:t>город</w:t>
      </w:r>
      <w:r w:rsidR="002357B1" w:rsidRPr="00C77C96">
        <w:rPr>
          <w:color w:val="000000"/>
        </w:rPr>
        <w:t xml:space="preserve"> </w:t>
      </w:r>
      <w:r w:rsidR="003B172C" w:rsidRPr="00D658A4">
        <w:t>Москва, Химкинский бульвар, дом 14, корпус 4, пом. II</w:t>
      </w:r>
      <w:r w:rsidR="003B172C" w:rsidRPr="00D658A4">
        <w:rPr>
          <w:lang w:val="en-US"/>
        </w:rPr>
        <w:t>I</w:t>
      </w:r>
      <w:r w:rsidR="003B172C" w:rsidRPr="00D658A4">
        <w:t xml:space="preserve"> (помещение управляющей компании</w:t>
      </w:r>
      <w:r w:rsidR="003B172C" w:rsidRPr="00C77C96">
        <w:rPr>
          <w:color w:val="000000"/>
        </w:rPr>
        <w:t xml:space="preserve"> </w:t>
      </w:r>
    </w:p>
    <w:p w14:paraId="1D293CBE" w14:textId="77777777" w:rsidR="00683F91" w:rsidRPr="00683F91" w:rsidRDefault="002357B1" w:rsidP="003B172C">
      <w:pPr>
        <w:widowControl w:val="0"/>
        <w:tabs>
          <w:tab w:val="left" w:pos="6360"/>
        </w:tabs>
        <w:autoSpaceDE w:val="0"/>
        <w:rPr>
          <w:color w:val="000000"/>
          <w:sz w:val="18"/>
          <w:szCs w:val="18"/>
        </w:rPr>
      </w:pPr>
      <w:r w:rsidRPr="00C77C96">
        <w:rPr>
          <w:color w:val="000000"/>
        </w:rPr>
        <w:t>Инициатор общего собрания</w:t>
      </w:r>
      <w:r w:rsidR="00432FF2" w:rsidRPr="00C77C96">
        <w:rPr>
          <w:color w:val="000000"/>
        </w:rPr>
        <w:t xml:space="preserve">: </w:t>
      </w:r>
      <w:r w:rsidR="003B172C" w:rsidRPr="00D658A4">
        <w:t xml:space="preserve">ООО «Сходненская-1» </w:t>
      </w:r>
    </w:p>
    <w:p w14:paraId="520C102D" w14:textId="77777777" w:rsidR="00B52761" w:rsidRPr="00C77C96" w:rsidRDefault="00B52761" w:rsidP="00E63536">
      <w:pPr>
        <w:widowControl w:val="0"/>
        <w:autoSpaceDE w:val="0"/>
        <w:rPr>
          <w:color w:val="000000"/>
        </w:rPr>
      </w:pPr>
      <w:r w:rsidRPr="00C77C96">
        <w:rPr>
          <w:color w:val="000000"/>
        </w:rPr>
        <w:t>Общая площадь помещений (количество голосов</w:t>
      </w:r>
      <w:r w:rsidR="00AC3D7F">
        <w:rPr>
          <w:color w:val="000000"/>
        </w:rPr>
        <w:t>, 1м²=1 голосу</w:t>
      </w:r>
      <w:r w:rsidRPr="00C77C96">
        <w:rPr>
          <w:color w:val="000000"/>
        </w:rPr>
        <w:t xml:space="preserve">) </w:t>
      </w:r>
      <w:r w:rsidR="00193CC0">
        <w:rPr>
          <w:color w:val="000000"/>
        </w:rPr>
        <w:t>6</w:t>
      </w:r>
      <w:r w:rsidR="00D40610">
        <w:rPr>
          <w:color w:val="000000"/>
        </w:rPr>
        <w:t>583,6</w:t>
      </w:r>
      <w:r w:rsidRPr="00C77C96">
        <w:rPr>
          <w:bCs/>
          <w:color w:val="000000"/>
        </w:rPr>
        <w:t xml:space="preserve"> </w:t>
      </w:r>
      <w:r w:rsidRPr="00C77C96">
        <w:rPr>
          <w:color w:val="000000"/>
        </w:rPr>
        <w:t>м</w:t>
      </w:r>
      <w:r w:rsidRPr="00C77C96">
        <w:rPr>
          <w:color w:val="000000"/>
          <w:vertAlign w:val="superscript"/>
        </w:rPr>
        <w:t>2</w:t>
      </w:r>
      <w:r w:rsidRPr="00C77C96">
        <w:rPr>
          <w:color w:val="000000"/>
        </w:rPr>
        <w:t>.</w:t>
      </w:r>
    </w:p>
    <w:p w14:paraId="33D56F4E" w14:textId="77777777" w:rsidR="00B52761" w:rsidRDefault="00B52761" w:rsidP="00E63536">
      <w:pPr>
        <w:widowControl w:val="0"/>
        <w:autoSpaceDE w:val="0"/>
        <w:rPr>
          <w:color w:val="000000"/>
        </w:rPr>
      </w:pPr>
      <w:r w:rsidRPr="00C77C96">
        <w:rPr>
          <w:color w:val="000000"/>
        </w:rPr>
        <w:t xml:space="preserve">Всего приняло участие в голосовании </w:t>
      </w:r>
      <w:r w:rsidR="003B172C">
        <w:rPr>
          <w:color w:val="000000"/>
        </w:rPr>
        <w:t>0</w:t>
      </w:r>
      <w:r w:rsidRPr="00C77C96">
        <w:rPr>
          <w:color w:val="000000"/>
        </w:rPr>
        <w:t xml:space="preserve"> голосов собственников или </w:t>
      </w:r>
      <w:r w:rsidR="003B172C">
        <w:rPr>
          <w:color w:val="000000"/>
        </w:rPr>
        <w:t>0</w:t>
      </w:r>
      <w:r w:rsidRPr="00C77C96">
        <w:rPr>
          <w:color w:val="000000"/>
        </w:rPr>
        <w:t xml:space="preserve"> % от общего количества.</w:t>
      </w:r>
    </w:p>
    <w:p w14:paraId="1E1BDED3" w14:textId="77777777" w:rsidR="003B172C" w:rsidRPr="004C6586" w:rsidRDefault="003B172C" w:rsidP="00E63536">
      <w:pPr>
        <w:widowControl w:val="0"/>
        <w:autoSpaceDE w:val="0"/>
        <w:rPr>
          <w:color w:val="000000"/>
        </w:rPr>
      </w:pPr>
    </w:p>
    <w:p w14:paraId="2E40162D" w14:textId="77777777" w:rsidR="00B52761" w:rsidRPr="00C77C96" w:rsidRDefault="00B52761" w:rsidP="00E63536">
      <w:pPr>
        <w:widowControl w:val="0"/>
        <w:autoSpaceDE w:val="0"/>
        <w:rPr>
          <w:color w:val="000000"/>
        </w:rPr>
      </w:pPr>
      <w:r w:rsidRPr="00C77C96">
        <w:rPr>
          <w:b/>
          <w:color w:val="000000"/>
          <w:u w:val="single"/>
        </w:rPr>
        <w:t xml:space="preserve">Кворум </w:t>
      </w:r>
      <w:r w:rsidR="003B172C">
        <w:rPr>
          <w:b/>
          <w:color w:val="000000"/>
          <w:u w:val="single"/>
        </w:rPr>
        <w:t xml:space="preserve">не </w:t>
      </w:r>
      <w:r w:rsidRPr="00C77C96">
        <w:rPr>
          <w:b/>
          <w:color w:val="000000"/>
          <w:u w:val="single"/>
        </w:rPr>
        <w:t>имеется</w:t>
      </w:r>
      <w:r w:rsidRPr="00C77C96">
        <w:rPr>
          <w:color w:val="000000"/>
          <w:u w:val="single"/>
        </w:rPr>
        <w:t>.</w:t>
      </w:r>
    </w:p>
    <w:p w14:paraId="6B9F87CC" w14:textId="77777777" w:rsidR="00B52761" w:rsidRPr="00C77C96" w:rsidRDefault="00B52761" w:rsidP="00E63536">
      <w:pPr>
        <w:widowControl w:val="0"/>
        <w:autoSpaceDE w:val="0"/>
        <w:rPr>
          <w:color w:val="000000"/>
        </w:rPr>
      </w:pPr>
    </w:p>
    <w:p w14:paraId="622999F0" w14:textId="77777777" w:rsidR="00E63536" w:rsidRPr="00E63536" w:rsidRDefault="00E63536" w:rsidP="00E63536">
      <w:pPr>
        <w:widowControl w:val="0"/>
        <w:autoSpaceDE w:val="0"/>
        <w:rPr>
          <w:b/>
          <w:color w:val="000000"/>
          <w:u w:val="single"/>
        </w:rPr>
      </w:pPr>
      <w:r w:rsidRPr="00E63536">
        <w:rPr>
          <w:b/>
          <w:color w:val="000000"/>
          <w:u w:val="single"/>
        </w:rPr>
        <w:t>Повестка дня:</w:t>
      </w:r>
    </w:p>
    <w:p w14:paraId="71037DB4" w14:textId="77777777" w:rsidR="00D40610" w:rsidRPr="00646AD7" w:rsidRDefault="00D40610" w:rsidP="00D40610">
      <w:pPr>
        <w:pStyle w:val="af3"/>
        <w:widowControl w:val="0"/>
        <w:spacing w:line="235" w:lineRule="auto"/>
        <w:ind w:firstLine="708"/>
        <w:jc w:val="both"/>
        <w:rPr>
          <w:rFonts w:ascii="Times New Roman" w:hAnsi="Times New Roman"/>
          <w:b/>
          <w:sz w:val="24"/>
          <w:szCs w:val="24"/>
        </w:rPr>
      </w:pPr>
      <w:r w:rsidRPr="00646AD7">
        <w:rPr>
          <w:rFonts w:ascii="Times New Roman" w:hAnsi="Times New Roman"/>
          <w:sz w:val="24"/>
          <w:szCs w:val="24"/>
        </w:rPr>
        <w:t>1.</w:t>
      </w:r>
      <w:r w:rsidRPr="00646AD7">
        <w:rPr>
          <w:rFonts w:ascii="Times New Roman" w:hAnsi="Times New Roman"/>
          <w:sz w:val="24"/>
          <w:szCs w:val="24"/>
        </w:rPr>
        <w:tab/>
        <w:t>Процедурные вопросы: избрание председателя и секретаря общего собрания, избрание счетной комиссии.</w:t>
      </w:r>
    </w:p>
    <w:p w14:paraId="2DFA4359"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2.</w:t>
      </w:r>
      <w:r w:rsidRPr="00646AD7">
        <w:rPr>
          <w:rFonts w:ascii="Times New Roman" w:hAnsi="Times New Roman"/>
          <w:sz w:val="24"/>
          <w:szCs w:val="24"/>
        </w:rPr>
        <w:tab/>
        <w:t>Избрание Совета многоквартирного дома с наделением полномочиями в соответствии с ЖК РФ.</w:t>
      </w:r>
    </w:p>
    <w:p w14:paraId="74F688F7"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3.</w:t>
      </w:r>
      <w:r w:rsidRPr="00646AD7">
        <w:rPr>
          <w:rFonts w:ascii="Times New Roman" w:hAnsi="Times New Roman"/>
          <w:sz w:val="24"/>
          <w:szCs w:val="24"/>
        </w:rPr>
        <w:tab/>
        <w:t>Избрание Председателя Совета многоквартирного дома.</w:t>
      </w:r>
    </w:p>
    <w:p w14:paraId="30F1718E"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4.         Избрание состава счётной комиссии.</w:t>
      </w:r>
    </w:p>
    <w:p w14:paraId="399E17F2"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5.</w:t>
      </w:r>
      <w:r w:rsidRPr="00646AD7">
        <w:rPr>
          <w:rFonts w:ascii="Times New Roman" w:hAnsi="Times New Roman"/>
          <w:sz w:val="24"/>
          <w:szCs w:val="24"/>
        </w:rPr>
        <w:tab/>
        <w:t xml:space="preserve">Утверждение передачи в пользование общего имущества собственников помещений многоквартирного дома по адресу: г. Москва, Химкинский бульвар, дом 14, корпус 4, иным лицам  в виде установки рекламных конструкций всех видов, с поручением управляющей организации ООО «Сходненская-1» по письменному согласованию с Советом многоквартирного дома заключать, согласовывать, в том числе вопрос стоимости договора, подписывать договоры об использовании общего имущества по адресу: г. Москва, Химкинский бульвар, дом 14, корпус 4, с направлением полученных денежных средств на управление, содержание и текущий ремонт общего имущества МКД по указанному адресу, при этом управленческие расходы управляющей организации ООО «Сходненская-1» составляют 20% от полученной суммы. Денежные средства, направленные на содержание и текущий ремонт тратить по согласованию с советом дома. </w:t>
      </w:r>
    </w:p>
    <w:p w14:paraId="01098412"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6. Утверждение тарифа на сезонную выкладку и замену ковров в размере 0,55 руб. с квадратного метра. (только в сезон выкладки с 1 октября по 1 мая)</w:t>
      </w:r>
    </w:p>
    <w:p w14:paraId="651C6241"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 xml:space="preserve">7. </w:t>
      </w:r>
      <w:r w:rsidRPr="00646AD7">
        <w:rPr>
          <w:rFonts w:ascii="Times New Roman" w:hAnsi="Times New Roman"/>
          <w:sz w:val="24"/>
          <w:szCs w:val="24"/>
        </w:rPr>
        <w:tab/>
        <w:t>Утверждение увеличения основного тарифа на обслуживание и ремонт автоматической системы учета воды (АСКУВ) в размере 28,75 руб. с каждого счётчика в месяц. (дом обслуживается по минимальному городскому тарифу, в перечень услуг которого, обслуживание системы (АСКУВ) не входит)</w:t>
      </w:r>
    </w:p>
    <w:p w14:paraId="0CF24EE7"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 xml:space="preserve">8. </w:t>
      </w:r>
      <w:r w:rsidRPr="00646AD7">
        <w:rPr>
          <w:rFonts w:ascii="Times New Roman" w:hAnsi="Times New Roman"/>
          <w:sz w:val="24"/>
          <w:szCs w:val="24"/>
        </w:rPr>
        <w:tab/>
        <w:t>Утверждение ежемесячного тарифа по содержанию и обслуживанию и ремонту трех шлагбаум</w:t>
      </w:r>
      <w:r>
        <w:rPr>
          <w:rFonts w:ascii="Times New Roman" w:hAnsi="Times New Roman"/>
          <w:sz w:val="24"/>
          <w:szCs w:val="24"/>
        </w:rPr>
        <w:t>ов на территории ЖК в размере 0,</w:t>
      </w:r>
      <w:r w:rsidRPr="00646AD7">
        <w:rPr>
          <w:rFonts w:ascii="Times New Roman" w:hAnsi="Times New Roman"/>
          <w:sz w:val="24"/>
          <w:szCs w:val="24"/>
        </w:rPr>
        <w:t xml:space="preserve">82 руб. с 1 </w:t>
      </w:r>
      <w:proofErr w:type="spellStart"/>
      <w:r w:rsidRPr="00646AD7">
        <w:rPr>
          <w:rFonts w:ascii="Times New Roman" w:hAnsi="Times New Roman"/>
          <w:sz w:val="24"/>
          <w:szCs w:val="24"/>
        </w:rPr>
        <w:t>кв.м</w:t>
      </w:r>
      <w:proofErr w:type="spellEnd"/>
      <w:r w:rsidRPr="00646AD7">
        <w:rPr>
          <w:rFonts w:ascii="Times New Roman" w:hAnsi="Times New Roman"/>
          <w:sz w:val="24"/>
          <w:szCs w:val="24"/>
        </w:rPr>
        <w:t>.</w:t>
      </w:r>
    </w:p>
    <w:p w14:paraId="46C9B974"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9.</w:t>
      </w:r>
      <w:r w:rsidRPr="00646AD7">
        <w:rPr>
          <w:rFonts w:ascii="Times New Roman" w:hAnsi="Times New Roman"/>
          <w:sz w:val="24"/>
          <w:szCs w:val="24"/>
        </w:rPr>
        <w:tab/>
        <w:t>Определение размера расходов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Объем коммунальной услуги в размере превышения объема коммунальной услуги, предоставленной на содержание общего имущества, определенный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содержание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43DC6032"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10.</w:t>
      </w:r>
      <w:r w:rsidRPr="00646AD7">
        <w:rPr>
          <w:rFonts w:ascii="Times New Roman" w:hAnsi="Times New Roman"/>
          <w:sz w:val="24"/>
          <w:szCs w:val="24"/>
        </w:rPr>
        <w:tab/>
        <w:t>Предоставление разрешения управляющей организации ежегодно индексировать размер платы за дополнительные услуги (обслуживание шлагбаумов, обслуживание системы видеонаблюдения, охрана)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в течение двух недель с момента официального опубликования.</w:t>
      </w:r>
    </w:p>
    <w:p w14:paraId="78633BD2"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lastRenderedPageBreak/>
        <w:t>11.</w:t>
      </w:r>
      <w:r w:rsidRPr="00646AD7">
        <w:rPr>
          <w:rFonts w:ascii="Times New Roman" w:hAnsi="Times New Roman"/>
          <w:sz w:val="24"/>
          <w:szCs w:val="24"/>
        </w:rPr>
        <w:tab/>
        <w:t>Решение вопроса о переводе с 01 января 2022 года собственников помещений на прямые договоры с ресурсоснабжающими организациями:</w:t>
      </w:r>
    </w:p>
    <w:p w14:paraId="11FAE971"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 на горячее водоснабжение и отопление с ПАО "МОЭК";</w:t>
      </w:r>
    </w:p>
    <w:p w14:paraId="61DA5B28"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 на холодное водоснабжение и водоотведение с АО «Мосводоканал»;</w:t>
      </w:r>
    </w:p>
    <w:p w14:paraId="10E7F5D6"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 на электроснабжение с АО "МОСЭНЕРГОСБЫТ".</w:t>
      </w:r>
    </w:p>
    <w:p w14:paraId="2DCEC03A"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12.</w:t>
      </w:r>
      <w:r w:rsidRPr="00646AD7">
        <w:rPr>
          <w:rFonts w:ascii="Times New Roman" w:hAnsi="Times New Roman"/>
          <w:sz w:val="24"/>
          <w:szCs w:val="24"/>
        </w:rPr>
        <w:tab/>
        <w:t>Определение в качестве способа уведомления/ознакомления жильцов с информацией и способа уведомления о проведении следующих общих собраний собственников</w:t>
      </w:r>
      <w:r>
        <w:rPr>
          <w:rFonts w:ascii="Times New Roman" w:hAnsi="Times New Roman"/>
          <w:sz w:val="24"/>
          <w:szCs w:val="24"/>
        </w:rPr>
        <w:t xml:space="preserve"> следующим </w:t>
      </w:r>
      <w:r w:rsidRPr="00646AD7">
        <w:rPr>
          <w:rFonts w:ascii="Times New Roman" w:hAnsi="Times New Roman"/>
          <w:sz w:val="24"/>
          <w:szCs w:val="24"/>
        </w:rPr>
        <w:t>способов: размещение информации на информационных стендах, находящихся в местах общего пользования, в почтовые ящики, а также размещение на официальном сайте управляющей организации (</w:t>
      </w:r>
      <w:r w:rsidRPr="00646AD7">
        <w:rPr>
          <w:rFonts w:ascii="Times New Roman" w:hAnsi="Times New Roman"/>
          <w:i/>
          <w:sz w:val="24"/>
          <w:szCs w:val="24"/>
        </w:rPr>
        <w:t>http://skhodnenskay-1.ru</w:t>
      </w:r>
      <w:r w:rsidRPr="00646AD7">
        <w:rPr>
          <w:rFonts w:ascii="Times New Roman" w:hAnsi="Times New Roman"/>
          <w:sz w:val="24"/>
          <w:szCs w:val="24"/>
        </w:rPr>
        <w:t>/).</w:t>
      </w:r>
    </w:p>
    <w:p w14:paraId="6FB12E5C"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13.</w:t>
      </w:r>
      <w:r w:rsidRPr="00646AD7">
        <w:rPr>
          <w:rFonts w:ascii="Times New Roman" w:hAnsi="Times New Roman"/>
          <w:sz w:val="24"/>
          <w:szCs w:val="24"/>
        </w:rPr>
        <w:tab/>
        <w:t>Выбор места и адреса хранения копий протокола общего собрания собственников помещений в многоквартирном доме и копий решений таких собственников по вопросам, поставленных на голосовании данного собрания: офис управляющей организации по адресу г. Москва, Химкинский бульвар, дом 14, корпус 4, пом. III.</w:t>
      </w:r>
    </w:p>
    <w:p w14:paraId="7B4C6F96" w14:textId="77777777" w:rsidR="00D40610" w:rsidRPr="00646AD7" w:rsidRDefault="00D40610" w:rsidP="00D40610">
      <w:pPr>
        <w:pStyle w:val="af3"/>
        <w:widowControl w:val="0"/>
        <w:spacing w:line="235" w:lineRule="auto"/>
        <w:ind w:firstLine="708"/>
        <w:rPr>
          <w:rFonts w:ascii="Times New Roman" w:hAnsi="Times New Roman"/>
          <w:sz w:val="24"/>
          <w:szCs w:val="24"/>
        </w:rPr>
      </w:pPr>
      <w:r w:rsidRPr="00646AD7">
        <w:rPr>
          <w:rFonts w:ascii="Times New Roman" w:hAnsi="Times New Roman"/>
          <w:sz w:val="24"/>
          <w:szCs w:val="24"/>
        </w:rPr>
        <w:t xml:space="preserve">14.       Утверждение увеличение тарифа на содержание и ремонт в размере 5,46 руб. с квадратного метра (увеличение цен на материалы для текущего ремонта, повышение заработной платы клинингового персонала. Поддержание чистоты в надлежащем уровне, требует более частой периодичности уборки чем </w:t>
      </w:r>
      <w:proofErr w:type="gramStart"/>
      <w:r w:rsidRPr="00646AD7">
        <w:rPr>
          <w:rFonts w:ascii="Times New Roman" w:hAnsi="Times New Roman"/>
          <w:sz w:val="24"/>
          <w:szCs w:val="24"/>
        </w:rPr>
        <w:t>по городской ставке</w:t>
      </w:r>
      <w:proofErr w:type="gramEnd"/>
      <w:r w:rsidRPr="00646AD7">
        <w:rPr>
          <w:rFonts w:ascii="Times New Roman" w:hAnsi="Times New Roman"/>
          <w:sz w:val="24"/>
          <w:szCs w:val="24"/>
        </w:rPr>
        <w:t xml:space="preserve"> прописанной в постановлении №370 ЖК РФ)   </w:t>
      </w:r>
    </w:p>
    <w:p w14:paraId="3E61CA8C" w14:textId="77777777" w:rsidR="00D40610" w:rsidRPr="00646AD7" w:rsidRDefault="00D40610" w:rsidP="00D40610">
      <w:pPr>
        <w:pStyle w:val="af3"/>
        <w:widowControl w:val="0"/>
        <w:spacing w:line="235" w:lineRule="auto"/>
        <w:ind w:firstLine="708"/>
        <w:rPr>
          <w:rFonts w:ascii="Times New Roman" w:hAnsi="Times New Roman"/>
          <w:sz w:val="24"/>
          <w:szCs w:val="24"/>
        </w:rPr>
      </w:pPr>
      <w:r w:rsidRPr="00646AD7">
        <w:rPr>
          <w:rFonts w:ascii="Times New Roman" w:hAnsi="Times New Roman"/>
          <w:sz w:val="24"/>
          <w:szCs w:val="24"/>
        </w:rPr>
        <w:t>15.</w:t>
      </w:r>
      <w:r w:rsidRPr="00646AD7">
        <w:rPr>
          <w:rFonts w:ascii="Times New Roman" w:hAnsi="Times New Roman"/>
          <w:sz w:val="24"/>
          <w:szCs w:val="24"/>
        </w:rPr>
        <w:tab/>
        <w:t xml:space="preserve">Утверждение методики подсчета голосов ОСС: один </w:t>
      </w:r>
      <w:proofErr w:type="spellStart"/>
      <w:proofErr w:type="gramStart"/>
      <w:r w:rsidRPr="00646AD7">
        <w:rPr>
          <w:rFonts w:ascii="Times New Roman" w:hAnsi="Times New Roman"/>
          <w:sz w:val="24"/>
          <w:szCs w:val="24"/>
        </w:rPr>
        <w:t>кв.м</w:t>
      </w:r>
      <w:proofErr w:type="spellEnd"/>
      <w:proofErr w:type="gramEnd"/>
      <w:r w:rsidRPr="00646AD7">
        <w:rPr>
          <w:rFonts w:ascii="Times New Roman" w:hAnsi="Times New Roman"/>
          <w:sz w:val="24"/>
          <w:szCs w:val="24"/>
        </w:rPr>
        <w:t xml:space="preserve"> площади помещения приравнивается к одному голосу.</w:t>
      </w:r>
    </w:p>
    <w:p w14:paraId="48A43CD8" w14:textId="77777777" w:rsidR="00D40610" w:rsidRPr="00646AD7" w:rsidRDefault="00D40610" w:rsidP="00D40610">
      <w:pPr>
        <w:pStyle w:val="af3"/>
        <w:widowControl w:val="0"/>
        <w:spacing w:line="235" w:lineRule="auto"/>
        <w:ind w:firstLine="708"/>
        <w:rPr>
          <w:rFonts w:ascii="Times New Roman" w:hAnsi="Times New Roman"/>
          <w:sz w:val="24"/>
          <w:szCs w:val="24"/>
        </w:rPr>
      </w:pPr>
      <w:r w:rsidRPr="00646AD7">
        <w:rPr>
          <w:rFonts w:ascii="Times New Roman" w:hAnsi="Times New Roman"/>
          <w:sz w:val="24"/>
          <w:szCs w:val="24"/>
        </w:rPr>
        <w:t xml:space="preserve">16.        Утвердить разовый сбор в размере 0,48 руб. с </w:t>
      </w:r>
      <w:proofErr w:type="spellStart"/>
      <w:r w:rsidRPr="00646AD7">
        <w:rPr>
          <w:rFonts w:ascii="Times New Roman" w:hAnsi="Times New Roman"/>
          <w:sz w:val="24"/>
          <w:szCs w:val="24"/>
        </w:rPr>
        <w:t>кв.м</w:t>
      </w:r>
      <w:proofErr w:type="spellEnd"/>
      <w:r w:rsidRPr="00646AD7">
        <w:rPr>
          <w:rFonts w:ascii="Times New Roman" w:hAnsi="Times New Roman"/>
          <w:sz w:val="24"/>
          <w:szCs w:val="24"/>
        </w:rPr>
        <w:t xml:space="preserve">. на настройку системы доступа на территорию по звонку со своего номера телефона. (требуется настройка существующего оборудования, стоимость настройки 15000руб.) </w:t>
      </w:r>
    </w:p>
    <w:p w14:paraId="5FBEF818" w14:textId="77777777" w:rsidR="00D40610" w:rsidRPr="00646AD7" w:rsidRDefault="00D40610" w:rsidP="00D40610">
      <w:pPr>
        <w:pStyle w:val="af3"/>
        <w:widowControl w:val="0"/>
        <w:spacing w:line="235" w:lineRule="auto"/>
        <w:ind w:firstLine="708"/>
        <w:jc w:val="both"/>
        <w:rPr>
          <w:rFonts w:ascii="Times New Roman" w:hAnsi="Times New Roman"/>
          <w:sz w:val="24"/>
          <w:szCs w:val="24"/>
        </w:rPr>
      </w:pPr>
      <w:r w:rsidRPr="00646AD7">
        <w:rPr>
          <w:rFonts w:ascii="Times New Roman" w:hAnsi="Times New Roman"/>
          <w:sz w:val="24"/>
          <w:szCs w:val="24"/>
        </w:rPr>
        <w:t>17.</w:t>
      </w:r>
      <w:r w:rsidRPr="00646AD7">
        <w:rPr>
          <w:rFonts w:ascii="Times New Roman" w:hAnsi="Times New Roman"/>
          <w:sz w:val="24"/>
          <w:szCs w:val="24"/>
        </w:rPr>
        <w:tab/>
        <w:t>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жилищно-коммунального хозяйства (далее — система «Электронный дом»).</w:t>
      </w:r>
    </w:p>
    <w:p w14:paraId="3C409174" w14:textId="77777777" w:rsidR="00D40610" w:rsidRPr="00646AD7" w:rsidRDefault="00D40610" w:rsidP="00D40610">
      <w:pPr>
        <w:ind w:firstLine="708"/>
      </w:pPr>
      <w:r w:rsidRPr="00646AD7">
        <w:t>18.</w:t>
      </w:r>
      <w:r w:rsidRPr="00646AD7">
        <w:tab/>
        <w:t>Определение лица, которое от имени собственников помещений в многоквартирном доме 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 ООО «Сходненская-1» (ИНН 7716774304).</w:t>
      </w:r>
    </w:p>
    <w:p w14:paraId="1418D5BA" w14:textId="77777777" w:rsidR="00D40610" w:rsidRPr="00646AD7" w:rsidRDefault="00D40610" w:rsidP="00D40610">
      <w:pPr>
        <w:ind w:firstLine="708"/>
        <w:rPr>
          <w:sz w:val="28"/>
          <w:szCs w:val="28"/>
        </w:rPr>
      </w:pPr>
      <w:r w:rsidRPr="00646AD7">
        <w:rPr>
          <w:sz w:val="28"/>
          <w:szCs w:val="28"/>
        </w:rPr>
        <w:t>19.</w:t>
      </w:r>
      <w:r w:rsidRPr="00646AD7">
        <w:rPr>
          <w:sz w:val="28"/>
          <w:szCs w:val="28"/>
        </w:rPr>
        <w:tab/>
        <w:t>Утверждение порядка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в рабочие дни с 09:00 до 17:00 в помещении офиса управляющей организации по адресу г. Москва, Химкинский бульвар, дом 14, корпус 4, пом. III.</w:t>
      </w:r>
    </w:p>
    <w:p w14:paraId="17CBF818" w14:textId="77777777" w:rsidR="00D40610" w:rsidRPr="00646AD7" w:rsidRDefault="00D40610" w:rsidP="00D40610">
      <w:pPr>
        <w:pStyle w:val="aa"/>
        <w:spacing w:before="0" w:after="0"/>
        <w:ind w:left="117" w:right="95"/>
        <w:rPr>
          <w:sz w:val="28"/>
          <w:szCs w:val="28"/>
        </w:rPr>
      </w:pPr>
      <w:r w:rsidRPr="00646AD7">
        <w:rPr>
          <w:sz w:val="28"/>
          <w:szCs w:val="28"/>
        </w:rPr>
        <w:t xml:space="preserve">        20.</w:t>
      </w:r>
      <w:r w:rsidRPr="00646AD7">
        <w:rPr>
          <w:sz w:val="28"/>
          <w:szCs w:val="28"/>
        </w:rPr>
        <w:tab/>
      </w:r>
      <w:r w:rsidRPr="00646AD7">
        <w:rPr>
          <w:color w:val="000000"/>
          <w:sz w:val="28"/>
          <w:szCs w:val="28"/>
        </w:rPr>
        <w:t>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информационной системы определяется</w:t>
      </w:r>
    </w:p>
    <w:p w14:paraId="06F97B0D" w14:textId="77777777" w:rsidR="00D40610" w:rsidRPr="00646AD7" w:rsidRDefault="00D40610" w:rsidP="00D40610">
      <w:pPr>
        <w:pStyle w:val="aa"/>
        <w:spacing w:before="0" w:after="0"/>
        <w:ind w:left="117" w:right="97"/>
        <w:rPr>
          <w:sz w:val="28"/>
          <w:szCs w:val="28"/>
        </w:rPr>
      </w:pPr>
      <w:r w:rsidRPr="00646AD7">
        <w:rPr>
          <w:color w:val="000000"/>
          <w:sz w:val="28"/>
          <w:szCs w:val="28"/>
        </w:rPr>
        <w:t>инициатором общего собрания в пределах, установленных Жилищным кодексом Российской Федерации</w:t>
      </w:r>
    </w:p>
    <w:p w14:paraId="2BF25C65" w14:textId="77777777" w:rsidR="00D40610" w:rsidRPr="00646AD7" w:rsidRDefault="00D40610" w:rsidP="00D40610">
      <w:pPr>
        <w:pStyle w:val="af3"/>
        <w:widowControl w:val="0"/>
        <w:spacing w:line="235" w:lineRule="auto"/>
        <w:rPr>
          <w:rFonts w:ascii="Times New Roman" w:hAnsi="Times New Roman"/>
          <w:color w:val="000000"/>
          <w:sz w:val="28"/>
          <w:szCs w:val="28"/>
        </w:rPr>
      </w:pPr>
      <w:r w:rsidRPr="00646AD7">
        <w:rPr>
          <w:rFonts w:ascii="Times New Roman" w:hAnsi="Times New Roman"/>
          <w:color w:val="000000"/>
          <w:sz w:val="28"/>
          <w:szCs w:val="28"/>
        </w:rPr>
        <w:t xml:space="preserve">          21.      Прекращение использования мусоропровода. Консервация поэтажного мусоропровода путём заваривания ковшей загрузочных клапанов мусоропровода. Определение иного способа удаления бытовых отходов и мусора – с использованием мусоросборников, размещаемых в мусороприемных камерах.</w:t>
      </w:r>
    </w:p>
    <w:p w14:paraId="0BCF4ACA" w14:textId="77777777" w:rsidR="00401673" w:rsidRDefault="00401673" w:rsidP="003B172C">
      <w:pPr>
        <w:pStyle w:val="aa"/>
        <w:spacing w:before="0" w:after="0"/>
        <w:ind w:left="117" w:right="97" w:firstLine="592"/>
        <w:jc w:val="both"/>
        <w:rPr>
          <w:rFonts w:eastAsia="Courier New"/>
          <w:color w:val="000000"/>
        </w:rPr>
      </w:pPr>
    </w:p>
    <w:p w14:paraId="2A74CE6C" w14:textId="77777777" w:rsidR="007E5E3F" w:rsidRPr="00D40610" w:rsidRDefault="00401673" w:rsidP="00D40610">
      <w:pPr>
        <w:pStyle w:val="aa"/>
        <w:spacing w:before="0" w:after="0"/>
        <w:ind w:right="97"/>
        <w:jc w:val="both"/>
        <w:rPr>
          <w:b/>
        </w:rPr>
      </w:pPr>
      <w:r w:rsidRPr="00401673">
        <w:rPr>
          <w:rFonts w:eastAsia="Courier New"/>
          <w:b/>
          <w:color w:val="000000"/>
        </w:rPr>
        <w:t>По результатам очной части кворум не собран, собрание переходит в заочную форму.</w:t>
      </w:r>
    </w:p>
    <w:p w14:paraId="5E1FD10F" w14:textId="2A5F5B03" w:rsidR="007E5E3F" w:rsidRDefault="00EE57D6" w:rsidP="007E5E3F">
      <w:pPr>
        <w:rPr>
          <w:b/>
        </w:rPr>
      </w:pPr>
      <w:r>
        <w:rPr>
          <w:b/>
        </w:rPr>
        <w:t xml:space="preserve">Приложение к протоколу: №1 Реестр присутствующих на очной части - 1стр. </w:t>
      </w:r>
    </w:p>
    <w:p w14:paraId="05A425C3" w14:textId="77777777" w:rsidR="00D40610" w:rsidRPr="009B65D1" w:rsidRDefault="00D40610" w:rsidP="007E5E3F">
      <w:pPr>
        <w:rPr>
          <w:b/>
        </w:rPr>
      </w:pPr>
    </w:p>
    <w:p w14:paraId="2871067F" w14:textId="77777777" w:rsidR="007E5E3F" w:rsidRDefault="007E5E3F" w:rsidP="007E5E3F">
      <w:pPr>
        <w:pStyle w:val="af1"/>
        <w:spacing w:after="0" w:line="240" w:lineRule="auto"/>
        <w:ind w:left="0"/>
        <w:rPr>
          <w:rFonts w:ascii="Times New Roman" w:hAnsi="Times New Roman"/>
          <w:sz w:val="24"/>
          <w:szCs w:val="24"/>
        </w:rPr>
      </w:pPr>
    </w:p>
    <w:p w14:paraId="1312FAED" w14:textId="77777777" w:rsidR="00E63536" w:rsidRPr="00C77C96" w:rsidRDefault="00E63536" w:rsidP="00A203A2">
      <w:pPr>
        <w:widowControl w:val="0"/>
        <w:suppressAutoHyphens w:val="0"/>
        <w:autoSpaceDE w:val="0"/>
      </w:pPr>
    </w:p>
    <w:sectPr w:rsidR="00E63536" w:rsidRPr="00C77C96" w:rsidSect="00E63536">
      <w:headerReference w:type="default" r:id="rId8"/>
      <w:footerReference w:type="default" r:id="rId9"/>
      <w:pgSz w:w="11906" w:h="16838"/>
      <w:pgMar w:top="284" w:right="720" w:bottom="567" w:left="720" w:header="227" w:footer="2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F5D5" w14:textId="77777777" w:rsidR="00080137" w:rsidRDefault="00080137">
      <w:r>
        <w:separator/>
      </w:r>
    </w:p>
  </w:endnote>
  <w:endnote w:type="continuationSeparator" w:id="0">
    <w:p w14:paraId="0B28E09A" w14:textId="77777777" w:rsidR="00080137" w:rsidRDefault="0008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4AED" w14:textId="77777777" w:rsidR="00B52761" w:rsidRDefault="00B52761">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84F8" w14:textId="77777777" w:rsidR="00080137" w:rsidRDefault="00080137">
      <w:r>
        <w:separator/>
      </w:r>
    </w:p>
  </w:footnote>
  <w:footnote w:type="continuationSeparator" w:id="0">
    <w:p w14:paraId="4FA2FF51" w14:textId="77777777" w:rsidR="00080137" w:rsidRDefault="0008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001A" w14:textId="77777777" w:rsidR="00B52761" w:rsidRDefault="00B52761">
    <w:pPr>
      <w:tabs>
        <w:tab w:val="center" w:pos="4677"/>
        <w:tab w:val="right" w:pos="9355"/>
      </w:tabs>
      <w:rPr>
        <w:color w:val="0E048A"/>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0"/>
        </w:tabs>
        <w:ind w:left="432" w:hanging="432"/>
      </w:pPr>
      <w:rPr>
        <w:rFonts w:hint="default"/>
        <w:color w:val="000000"/>
      </w:rPr>
    </w:lvl>
    <w:lvl w:ilvl="1">
      <w:start w:val="1"/>
      <w:numFmt w:val="decimal"/>
      <w:pStyle w:val="2"/>
      <w:lvlText w:val="%1.%2"/>
      <w:lvlJc w:val="left"/>
      <w:pPr>
        <w:tabs>
          <w:tab w:val="num" w:pos="0"/>
        </w:tabs>
        <w:ind w:left="576" w:hanging="576"/>
      </w:pPr>
      <w:rPr>
        <w:rFonts w:hint="default"/>
        <w:color w:val="000000"/>
      </w:rPr>
    </w:lvl>
    <w:lvl w:ilvl="2">
      <w:start w:val="1"/>
      <w:numFmt w:val="decimal"/>
      <w:pStyle w:val="3"/>
      <w:lvlText w:val="%1.%2.%3"/>
      <w:lvlJc w:val="left"/>
      <w:pPr>
        <w:tabs>
          <w:tab w:val="num" w:pos="0"/>
        </w:tabs>
        <w:ind w:left="720" w:hanging="720"/>
      </w:pPr>
      <w:rPr>
        <w:rFonts w:hint="default"/>
        <w:color w:val="000000"/>
      </w:rPr>
    </w:lvl>
    <w:lvl w:ilvl="3">
      <w:start w:val="1"/>
      <w:numFmt w:val="decimal"/>
      <w:pStyle w:val="4"/>
      <w:lvlText w:val="%1.%2.%3.%4"/>
      <w:lvlJc w:val="left"/>
      <w:pPr>
        <w:tabs>
          <w:tab w:val="num" w:pos="0"/>
        </w:tabs>
        <w:ind w:left="864" w:hanging="864"/>
      </w:pPr>
      <w:rPr>
        <w:rFonts w:hint="default"/>
        <w:color w:val="000000"/>
      </w:rPr>
    </w:lvl>
    <w:lvl w:ilvl="4">
      <w:start w:val="1"/>
      <w:numFmt w:val="decimal"/>
      <w:pStyle w:val="5"/>
      <w:lvlText w:val="%1.%2.%3.%4.%5"/>
      <w:lvlJc w:val="left"/>
      <w:pPr>
        <w:tabs>
          <w:tab w:val="num" w:pos="0"/>
        </w:tabs>
        <w:ind w:left="1008" w:hanging="1008"/>
      </w:pPr>
      <w:rPr>
        <w:rFonts w:hint="default"/>
        <w:color w:val="000000"/>
      </w:rPr>
    </w:lvl>
    <w:lvl w:ilvl="5">
      <w:start w:val="1"/>
      <w:numFmt w:val="decimal"/>
      <w:lvlText w:val="%6."/>
      <w:lvlJc w:val="left"/>
      <w:pPr>
        <w:tabs>
          <w:tab w:val="num" w:pos="0"/>
        </w:tabs>
        <w:ind w:left="1152" w:hanging="1152"/>
      </w:pPr>
      <w:rPr>
        <w:rFonts w:hint="default"/>
        <w:color w:val="000000"/>
      </w:rPr>
    </w:lvl>
    <w:lvl w:ilvl="6">
      <w:start w:val="1"/>
      <w:numFmt w:val="decimal"/>
      <w:pStyle w:val="7"/>
      <w:lvlText w:val="%1.%2.%3.%4.%5.%6.%7"/>
      <w:lvlJc w:val="left"/>
      <w:pPr>
        <w:tabs>
          <w:tab w:val="num" w:pos="0"/>
        </w:tabs>
        <w:ind w:left="1296" w:hanging="1296"/>
      </w:pPr>
      <w:rPr>
        <w:rFonts w:hint="default"/>
        <w:color w:val="000000"/>
      </w:rPr>
    </w:lvl>
    <w:lvl w:ilvl="7">
      <w:start w:val="1"/>
      <w:numFmt w:val="decimal"/>
      <w:pStyle w:val="8"/>
      <w:lvlText w:val="%1.%2.%3.%4.%5.%6.%7.%8"/>
      <w:lvlJc w:val="left"/>
      <w:pPr>
        <w:tabs>
          <w:tab w:val="num" w:pos="0"/>
        </w:tabs>
        <w:ind w:left="1440" w:hanging="1440"/>
      </w:pPr>
      <w:rPr>
        <w:rFonts w:hint="default"/>
        <w:color w:val="000000"/>
      </w:rPr>
    </w:lvl>
    <w:lvl w:ilvl="8">
      <w:start w:val="1"/>
      <w:numFmt w:val="decimal"/>
      <w:pStyle w:val="9"/>
      <w:lvlText w:val="%1.%2.%3.%4.%5.%6.%7.%8.%9"/>
      <w:lvlJc w:val="left"/>
      <w:pPr>
        <w:tabs>
          <w:tab w:val="num" w:pos="0"/>
        </w:tabs>
        <w:ind w:left="1584" w:hanging="1584"/>
      </w:pPr>
      <w:rPr>
        <w:rFonts w:hint="default"/>
        <w:color w:val="000000"/>
      </w:r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cs="Times New Roman"/>
        <w:b/>
        <w:bCs w:val="0"/>
        <w:color w:val="000000"/>
      </w:rPr>
    </w:lvl>
    <w:lvl w:ilvl="1">
      <w:start w:val="1"/>
      <w:numFmt w:val="decimal"/>
      <w:lvlText w:val="%1.%2."/>
      <w:lvlJc w:val="left"/>
      <w:pPr>
        <w:tabs>
          <w:tab w:val="num" w:pos="720"/>
        </w:tabs>
        <w:ind w:left="720" w:hanging="360"/>
      </w:pPr>
      <w:rPr>
        <w:rFonts w:cs="Times New Roman"/>
        <w:b/>
        <w:bCs w:val="0"/>
        <w:color w:val="000000"/>
      </w:rPr>
    </w:lvl>
    <w:lvl w:ilvl="2">
      <w:start w:val="1"/>
      <w:numFmt w:val="decimal"/>
      <w:lvlText w:val="%1.%2.%3."/>
      <w:lvlJc w:val="left"/>
      <w:pPr>
        <w:tabs>
          <w:tab w:val="num" w:pos="1440"/>
        </w:tabs>
        <w:ind w:left="1440" w:hanging="720"/>
      </w:pPr>
      <w:rPr>
        <w:rFonts w:cs="Times New Roman"/>
        <w:b/>
        <w:bCs w:val="0"/>
        <w:color w:val="000000"/>
      </w:rPr>
    </w:lvl>
    <w:lvl w:ilvl="3">
      <w:start w:val="1"/>
      <w:numFmt w:val="decimal"/>
      <w:lvlText w:val="%1.%2.%3.%4."/>
      <w:lvlJc w:val="left"/>
      <w:pPr>
        <w:tabs>
          <w:tab w:val="num" w:pos="1800"/>
        </w:tabs>
        <w:ind w:left="1800" w:hanging="720"/>
      </w:pPr>
      <w:rPr>
        <w:rFonts w:cs="Times New Roman"/>
        <w:b/>
        <w:bCs w:val="0"/>
        <w:color w:val="000000"/>
      </w:rPr>
    </w:lvl>
    <w:lvl w:ilvl="4">
      <w:start w:val="1"/>
      <w:numFmt w:val="decimal"/>
      <w:lvlText w:val="%1.%2.%3.%4.%5."/>
      <w:lvlJc w:val="left"/>
      <w:pPr>
        <w:tabs>
          <w:tab w:val="num" w:pos="2520"/>
        </w:tabs>
        <w:ind w:left="2520" w:hanging="1080"/>
      </w:pPr>
      <w:rPr>
        <w:rFonts w:cs="Times New Roman"/>
        <w:b/>
        <w:bCs w:val="0"/>
        <w:color w:val="000000"/>
      </w:rPr>
    </w:lvl>
    <w:lvl w:ilvl="5">
      <w:start w:val="1"/>
      <w:numFmt w:val="decimal"/>
      <w:lvlText w:val="%1.%2.%3.%4.%5.%6."/>
      <w:lvlJc w:val="left"/>
      <w:pPr>
        <w:tabs>
          <w:tab w:val="num" w:pos="2880"/>
        </w:tabs>
        <w:ind w:left="2880" w:hanging="1080"/>
      </w:pPr>
      <w:rPr>
        <w:rFonts w:cs="Times New Roman"/>
        <w:b/>
        <w:bCs w:val="0"/>
        <w:color w:val="000000"/>
      </w:rPr>
    </w:lvl>
    <w:lvl w:ilvl="6">
      <w:start w:val="1"/>
      <w:numFmt w:val="decimal"/>
      <w:lvlText w:val="%1.%2.%3.%4.%5.%6.%7."/>
      <w:lvlJc w:val="left"/>
      <w:pPr>
        <w:tabs>
          <w:tab w:val="num" w:pos="3600"/>
        </w:tabs>
        <w:ind w:left="3600" w:hanging="1440"/>
      </w:pPr>
      <w:rPr>
        <w:rFonts w:cs="Times New Roman"/>
        <w:b/>
        <w:bCs w:val="0"/>
        <w:color w:val="000000"/>
      </w:rPr>
    </w:lvl>
    <w:lvl w:ilvl="7">
      <w:start w:val="1"/>
      <w:numFmt w:val="decimal"/>
      <w:lvlText w:val="%1.%2.%3.%4.%5.%6.%7.%8."/>
      <w:lvlJc w:val="left"/>
      <w:pPr>
        <w:tabs>
          <w:tab w:val="num" w:pos="3960"/>
        </w:tabs>
        <w:ind w:left="3960" w:hanging="1440"/>
      </w:pPr>
      <w:rPr>
        <w:rFonts w:cs="Times New Roman"/>
        <w:b/>
        <w:bCs w:val="0"/>
        <w:color w:val="000000"/>
      </w:rPr>
    </w:lvl>
    <w:lvl w:ilvl="8">
      <w:start w:val="1"/>
      <w:numFmt w:val="decimal"/>
      <w:lvlText w:val="%1.%2.%3.%4.%5.%6.%7.%8.%9."/>
      <w:lvlJc w:val="left"/>
      <w:pPr>
        <w:tabs>
          <w:tab w:val="num" w:pos="4680"/>
        </w:tabs>
        <w:ind w:left="4680" w:hanging="1800"/>
      </w:pPr>
      <w:rPr>
        <w:rFonts w:cs="Times New Roman"/>
        <w:b/>
        <w:bCs w:val="0"/>
        <w:color w:val="000000"/>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360" w:hanging="360"/>
      </w:pPr>
      <w:rPr>
        <w:rFonts w:cs="Times New Roman"/>
        <w:color w:val="000000"/>
        <w:szCs w:val="22"/>
        <w:lang w:val="en-US"/>
      </w:rPr>
    </w:lvl>
    <w:lvl w:ilvl="1">
      <w:start w:val="1"/>
      <w:numFmt w:val="decimal"/>
      <w:lvlText w:val="%2."/>
      <w:lvlJc w:val="left"/>
      <w:pPr>
        <w:tabs>
          <w:tab w:val="num" w:pos="-76"/>
        </w:tabs>
        <w:ind w:left="716" w:hanging="432"/>
      </w:pPr>
      <w:rPr>
        <w:rFonts w:ascii="Times New Roman" w:eastAsia="Times New Roman" w:hAnsi="Times New Roman" w:cs="Times New Roman"/>
        <w:b/>
        <w:color w:val="000000"/>
        <w:sz w:val="22"/>
        <w:szCs w:val="22"/>
      </w:rPr>
    </w:lvl>
    <w:lvl w:ilvl="2">
      <w:start w:val="1"/>
      <w:numFmt w:val="decimal"/>
      <w:lvlText w:val="%1.%2.%3."/>
      <w:lvlJc w:val="left"/>
      <w:pPr>
        <w:tabs>
          <w:tab w:val="num" w:pos="0"/>
        </w:tabs>
        <w:ind w:left="1224" w:hanging="504"/>
      </w:pPr>
      <w:rPr>
        <w:rFonts w:cs="Times New Roman"/>
        <w:color w:val="000000"/>
        <w:szCs w:val="22"/>
        <w:lang w:val="en-US"/>
      </w:rPr>
    </w:lvl>
    <w:lvl w:ilvl="3">
      <w:start w:val="1"/>
      <w:numFmt w:val="decimal"/>
      <w:lvlText w:val="%1.%2.%3.%4."/>
      <w:lvlJc w:val="left"/>
      <w:pPr>
        <w:tabs>
          <w:tab w:val="num" w:pos="0"/>
        </w:tabs>
        <w:ind w:left="1728" w:hanging="648"/>
      </w:pPr>
      <w:rPr>
        <w:rFonts w:cs="Times New Roman"/>
        <w:color w:val="000000"/>
        <w:szCs w:val="22"/>
        <w:lang w:val="en-US"/>
      </w:rPr>
    </w:lvl>
    <w:lvl w:ilvl="4">
      <w:start w:val="1"/>
      <w:numFmt w:val="decimal"/>
      <w:lvlText w:val="%1.%2.%3.%4.%5."/>
      <w:lvlJc w:val="left"/>
      <w:pPr>
        <w:tabs>
          <w:tab w:val="num" w:pos="0"/>
        </w:tabs>
        <w:ind w:left="2232" w:hanging="792"/>
      </w:pPr>
      <w:rPr>
        <w:rFonts w:cs="Times New Roman"/>
        <w:color w:val="000000"/>
        <w:szCs w:val="22"/>
        <w:lang w:val="en-US"/>
      </w:rPr>
    </w:lvl>
    <w:lvl w:ilvl="5">
      <w:start w:val="1"/>
      <w:numFmt w:val="decimal"/>
      <w:lvlText w:val="%1.%2.%3.%4.%5.%6."/>
      <w:lvlJc w:val="left"/>
      <w:pPr>
        <w:tabs>
          <w:tab w:val="num" w:pos="0"/>
        </w:tabs>
        <w:ind w:left="2736" w:hanging="936"/>
      </w:pPr>
      <w:rPr>
        <w:rFonts w:cs="Times New Roman"/>
        <w:color w:val="000000"/>
        <w:szCs w:val="22"/>
        <w:lang w:val="en-US"/>
      </w:rPr>
    </w:lvl>
    <w:lvl w:ilvl="6">
      <w:start w:val="1"/>
      <w:numFmt w:val="decimal"/>
      <w:lvlText w:val="%1.%2.%3.%4.%5.%6.%7."/>
      <w:lvlJc w:val="left"/>
      <w:pPr>
        <w:tabs>
          <w:tab w:val="num" w:pos="0"/>
        </w:tabs>
        <w:ind w:left="3240" w:hanging="1080"/>
      </w:pPr>
      <w:rPr>
        <w:rFonts w:cs="Times New Roman"/>
        <w:color w:val="000000"/>
        <w:szCs w:val="22"/>
        <w:lang w:val="en-US"/>
      </w:rPr>
    </w:lvl>
    <w:lvl w:ilvl="7">
      <w:start w:val="1"/>
      <w:numFmt w:val="decimal"/>
      <w:lvlText w:val="%1.%2.%3.%4.%5.%6.%7.%8."/>
      <w:lvlJc w:val="left"/>
      <w:pPr>
        <w:tabs>
          <w:tab w:val="num" w:pos="0"/>
        </w:tabs>
        <w:ind w:left="3744" w:hanging="1224"/>
      </w:pPr>
      <w:rPr>
        <w:rFonts w:cs="Times New Roman"/>
        <w:color w:val="000000"/>
        <w:szCs w:val="22"/>
        <w:lang w:val="en-US"/>
      </w:rPr>
    </w:lvl>
    <w:lvl w:ilvl="8">
      <w:start w:val="1"/>
      <w:numFmt w:val="decimal"/>
      <w:lvlText w:val="%1.%2.%3.%4.%5.%6.%7.%8.%9."/>
      <w:lvlJc w:val="left"/>
      <w:pPr>
        <w:tabs>
          <w:tab w:val="num" w:pos="0"/>
        </w:tabs>
        <w:ind w:left="4320" w:hanging="1440"/>
      </w:pPr>
      <w:rPr>
        <w:rFonts w:cs="Times New Roman"/>
        <w:color w:val="000000"/>
        <w:szCs w:val="22"/>
        <w:lang w:val="en-US"/>
      </w:rPr>
    </w:lvl>
  </w:abstractNum>
  <w:abstractNum w:abstractNumId="3" w15:restartNumberingAfterBreak="0">
    <w:nsid w:val="00000004"/>
    <w:multiLevelType w:val="multilevel"/>
    <w:tmpl w:val="8136761A"/>
    <w:name w:val="WW8Num4"/>
    <w:lvl w:ilvl="0">
      <w:start w:val="1"/>
      <w:numFmt w:val="decimal"/>
      <w:lvlText w:val="%1."/>
      <w:lvlJc w:val="left"/>
      <w:pPr>
        <w:tabs>
          <w:tab w:val="num" w:pos="0"/>
        </w:tabs>
        <w:ind w:left="600" w:hanging="360"/>
      </w:pPr>
      <w:rPr>
        <w:b w:val="0"/>
        <w:i/>
        <w:iCs/>
        <w:color w:val="000000"/>
        <w:sz w:val="22"/>
        <w:szCs w:val="22"/>
        <w:u w:val="none"/>
        <w:lang w:val="de-DE"/>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4" w15:restartNumberingAfterBreak="0">
    <w:nsid w:val="00000005"/>
    <w:multiLevelType w:val="multilevel"/>
    <w:tmpl w:val="D5E43590"/>
    <w:lvl w:ilvl="0">
      <w:start w:val="1"/>
      <w:numFmt w:val="decimal"/>
      <w:lvlText w:val="%1."/>
      <w:lvlJc w:val="left"/>
      <w:pPr>
        <w:tabs>
          <w:tab w:val="num" w:pos="0"/>
        </w:tabs>
        <w:ind w:left="360" w:hanging="360"/>
      </w:pPr>
      <w:rPr>
        <w:rFonts w:cs="Times New Roman" w:hint="default"/>
        <w:b/>
        <w:bCs w:val="0"/>
        <w:color w:val="000000"/>
        <w:sz w:val="26"/>
        <w:szCs w:val="22"/>
        <w:lang w:val="de-DE"/>
      </w:rPr>
    </w:lvl>
    <w:lvl w:ilvl="1">
      <w:start w:val="1"/>
      <w:numFmt w:val="decimal"/>
      <w:lvlText w:val="%2)"/>
      <w:lvlJc w:val="left"/>
      <w:pPr>
        <w:tabs>
          <w:tab w:val="num" w:pos="208"/>
        </w:tabs>
        <w:ind w:left="1000" w:hanging="432"/>
      </w:pPr>
      <w:rPr>
        <w:rFonts w:cs="Times New Roman" w:hint="default"/>
        <w:b/>
        <w:bCs w:val="0"/>
        <w:color w:val="000000"/>
        <w:sz w:val="26"/>
        <w:szCs w:val="22"/>
        <w:lang w:val="de-DE"/>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5" w15:restartNumberingAfterBreak="0">
    <w:nsid w:val="02907CDB"/>
    <w:multiLevelType w:val="multilevel"/>
    <w:tmpl w:val="00000005"/>
    <w:lvl w:ilvl="0">
      <w:start w:val="1"/>
      <w:numFmt w:val="decimal"/>
      <w:lvlText w:val="%1."/>
      <w:lvlJc w:val="left"/>
      <w:pPr>
        <w:tabs>
          <w:tab w:val="num" w:pos="0"/>
        </w:tabs>
        <w:ind w:left="360" w:hanging="360"/>
      </w:pPr>
      <w:rPr>
        <w:rFonts w:cs="Times New Roman" w:hint="default"/>
        <w:b/>
        <w:bCs w:val="0"/>
        <w:color w:val="000000"/>
        <w:sz w:val="26"/>
        <w:szCs w:val="22"/>
      </w:rPr>
    </w:lvl>
    <w:lvl w:ilvl="1">
      <w:start w:val="1"/>
      <w:numFmt w:val="decimal"/>
      <w:lvlText w:val="%1.%2."/>
      <w:lvlJc w:val="left"/>
      <w:pPr>
        <w:tabs>
          <w:tab w:val="num" w:pos="0"/>
        </w:tabs>
        <w:ind w:left="792"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6" w15:restartNumberingAfterBreak="0">
    <w:nsid w:val="07ED4E1B"/>
    <w:multiLevelType w:val="multilevel"/>
    <w:tmpl w:val="00000003"/>
    <w:lvl w:ilvl="0">
      <w:start w:val="6"/>
      <w:numFmt w:val="decimal"/>
      <w:lvlText w:val="%1."/>
      <w:lvlJc w:val="left"/>
      <w:pPr>
        <w:tabs>
          <w:tab w:val="num" w:pos="0"/>
        </w:tabs>
        <w:ind w:left="360" w:hanging="360"/>
      </w:pPr>
      <w:rPr>
        <w:rFonts w:cs="Times New Roman"/>
        <w:color w:val="000000"/>
        <w:szCs w:val="22"/>
        <w:lang w:val="en-US"/>
      </w:rPr>
    </w:lvl>
    <w:lvl w:ilvl="1">
      <w:start w:val="1"/>
      <w:numFmt w:val="decimal"/>
      <w:lvlText w:val="%2."/>
      <w:lvlJc w:val="left"/>
      <w:pPr>
        <w:tabs>
          <w:tab w:val="num" w:pos="0"/>
        </w:tabs>
        <w:ind w:left="792" w:hanging="432"/>
      </w:pPr>
      <w:rPr>
        <w:rFonts w:ascii="Times New Roman" w:eastAsia="Times New Roman" w:hAnsi="Times New Roman" w:cs="Times New Roman"/>
        <w:b/>
        <w:color w:val="000000"/>
        <w:sz w:val="22"/>
        <w:szCs w:val="22"/>
      </w:rPr>
    </w:lvl>
    <w:lvl w:ilvl="2">
      <w:start w:val="1"/>
      <w:numFmt w:val="decimal"/>
      <w:lvlText w:val="%1.%2.%3."/>
      <w:lvlJc w:val="left"/>
      <w:pPr>
        <w:tabs>
          <w:tab w:val="num" w:pos="0"/>
        </w:tabs>
        <w:ind w:left="1224" w:hanging="504"/>
      </w:pPr>
      <w:rPr>
        <w:rFonts w:cs="Times New Roman"/>
        <w:color w:val="000000"/>
        <w:szCs w:val="22"/>
        <w:lang w:val="en-US"/>
      </w:rPr>
    </w:lvl>
    <w:lvl w:ilvl="3">
      <w:start w:val="1"/>
      <w:numFmt w:val="decimal"/>
      <w:lvlText w:val="%1.%2.%3.%4."/>
      <w:lvlJc w:val="left"/>
      <w:pPr>
        <w:tabs>
          <w:tab w:val="num" w:pos="0"/>
        </w:tabs>
        <w:ind w:left="1728" w:hanging="648"/>
      </w:pPr>
      <w:rPr>
        <w:rFonts w:cs="Times New Roman"/>
        <w:color w:val="000000"/>
        <w:szCs w:val="22"/>
        <w:lang w:val="en-US"/>
      </w:rPr>
    </w:lvl>
    <w:lvl w:ilvl="4">
      <w:start w:val="1"/>
      <w:numFmt w:val="decimal"/>
      <w:lvlText w:val="%1.%2.%3.%4.%5."/>
      <w:lvlJc w:val="left"/>
      <w:pPr>
        <w:tabs>
          <w:tab w:val="num" w:pos="0"/>
        </w:tabs>
        <w:ind w:left="2232" w:hanging="792"/>
      </w:pPr>
      <w:rPr>
        <w:rFonts w:cs="Times New Roman"/>
        <w:color w:val="000000"/>
        <w:szCs w:val="22"/>
        <w:lang w:val="en-US"/>
      </w:rPr>
    </w:lvl>
    <w:lvl w:ilvl="5">
      <w:start w:val="1"/>
      <w:numFmt w:val="decimal"/>
      <w:lvlText w:val="%1.%2.%3.%4.%5.%6."/>
      <w:lvlJc w:val="left"/>
      <w:pPr>
        <w:tabs>
          <w:tab w:val="num" w:pos="0"/>
        </w:tabs>
        <w:ind w:left="2736" w:hanging="936"/>
      </w:pPr>
      <w:rPr>
        <w:rFonts w:cs="Times New Roman"/>
        <w:color w:val="000000"/>
        <w:szCs w:val="22"/>
        <w:lang w:val="en-US"/>
      </w:rPr>
    </w:lvl>
    <w:lvl w:ilvl="6">
      <w:start w:val="1"/>
      <w:numFmt w:val="decimal"/>
      <w:lvlText w:val="%1.%2.%3.%4.%5.%6.%7."/>
      <w:lvlJc w:val="left"/>
      <w:pPr>
        <w:tabs>
          <w:tab w:val="num" w:pos="0"/>
        </w:tabs>
        <w:ind w:left="3240" w:hanging="1080"/>
      </w:pPr>
      <w:rPr>
        <w:rFonts w:cs="Times New Roman"/>
        <w:color w:val="000000"/>
        <w:szCs w:val="22"/>
        <w:lang w:val="en-US"/>
      </w:rPr>
    </w:lvl>
    <w:lvl w:ilvl="7">
      <w:start w:val="1"/>
      <w:numFmt w:val="decimal"/>
      <w:lvlText w:val="%1.%2.%3.%4.%5.%6.%7.%8."/>
      <w:lvlJc w:val="left"/>
      <w:pPr>
        <w:tabs>
          <w:tab w:val="num" w:pos="0"/>
        </w:tabs>
        <w:ind w:left="3744" w:hanging="1224"/>
      </w:pPr>
      <w:rPr>
        <w:rFonts w:cs="Times New Roman"/>
        <w:color w:val="000000"/>
        <w:szCs w:val="22"/>
        <w:lang w:val="en-US"/>
      </w:rPr>
    </w:lvl>
    <w:lvl w:ilvl="8">
      <w:start w:val="1"/>
      <w:numFmt w:val="decimal"/>
      <w:lvlText w:val="%1.%2.%3.%4.%5.%6.%7.%8.%9."/>
      <w:lvlJc w:val="left"/>
      <w:pPr>
        <w:tabs>
          <w:tab w:val="num" w:pos="0"/>
        </w:tabs>
        <w:ind w:left="4320" w:hanging="1440"/>
      </w:pPr>
      <w:rPr>
        <w:rFonts w:cs="Times New Roman"/>
        <w:color w:val="000000"/>
        <w:szCs w:val="22"/>
        <w:lang w:val="en-US"/>
      </w:rPr>
    </w:lvl>
  </w:abstractNum>
  <w:abstractNum w:abstractNumId="7" w15:restartNumberingAfterBreak="0">
    <w:nsid w:val="094012B2"/>
    <w:multiLevelType w:val="multilevel"/>
    <w:tmpl w:val="9D14A1E2"/>
    <w:lvl w:ilvl="0">
      <w:start w:val="1"/>
      <w:numFmt w:val="decimal"/>
      <w:lvlText w:val="%1."/>
      <w:lvlJc w:val="left"/>
      <w:pPr>
        <w:tabs>
          <w:tab w:val="num" w:pos="0"/>
        </w:tabs>
        <w:ind w:left="360" w:hanging="360"/>
      </w:pPr>
      <w:rPr>
        <w:rFonts w:cs="Times New Roman" w:hint="default"/>
        <w:b/>
        <w:bCs w:val="0"/>
        <w:color w:val="000000"/>
        <w:sz w:val="26"/>
        <w:szCs w:val="22"/>
        <w:lang w:val="de-DE"/>
      </w:rPr>
    </w:lvl>
    <w:lvl w:ilvl="1">
      <w:start w:val="1"/>
      <w:numFmt w:val="decimal"/>
      <w:lvlText w:val="%1.%2."/>
      <w:lvlJc w:val="left"/>
      <w:pPr>
        <w:tabs>
          <w:tab w:val="num" w:pos="208"/>
        </w:tabs>
        <w:ind w:left="1000"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8" w15:restartNumberingAfterBreak="0">
    <w:nsid w:val="09761777"/>
    <w:multiLevelType w:val="multilevel"/>
    <w:tmpl w:val="C2AA64C6"/>
    <w:lvl w:ilvl="0">
      <w:start w:val="10"/>
      <w:numFmt w:val="decimal"/>
      <w:lvlText w:val="%1."/>
      <w:lvlJc w:val="left"/>
      <w:pPr>
        <w:ind w:left="525" w:hanging="525"/>
      </w:pPr>
      <w:rPr>
        <w:rFonts w:hint="default"/>
        <w:color w:val="000000"/>
      </w:rPr>
    </w:lvl>
    <w:lvl w:ilvl="1">
      <w:start w:val="2"/>
      <w:numFmt w:val="decimal"/>
      <w:lvlText w:val="%1.%2."/>
      <w:lvlJc w:val="left"/>
      <w:pPr>
        <w:ind w:left="1145" w:hanging="720"/>
      </w:pPr>
      <w:rPr>
        <w:rFonts w:hint="default"/>
        <w:color w:val="000000"/>
      </w:rPr>
    </w:lvl>
    <w:lvl w:ilvl="2">
      <w:start w:val="1"/>
      <w:numFmt w:val="decimal"/>
      <w:lvlText w:val="%1.%2.%3."/>
      <w:lvlJc w:val="left"/>
      <w:pPr>
        <w:ind w:left="1570" w:hanging="720"/>
      </w:pPr>
      <w:rPr>
        <w:rFonts w:hint="default"/>
        <w:color w:val="000000"/>
      </w:rPr>
    </w:lvl>
    <w:lvl w:ilvl="3">
      <w:start w:val="1"/>
      <w:numFmt w:val="decimal"/>
      <w:lvlText w:val="%1.%2.%3.%4."/>
      <w:lvlJc w:val="left"/>
      <w:pPr>
        <w:ind w:left="2355" w:hanging="10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565" w:hanging="144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775" w:hanging="1800"/>
      </w:pPr>
      <w:rPr>
        <w:rFonts w:hint="default"/>
        <w:color w:val="000000"/>
      </w:rPr>
    </w:lvl>
    <w:lvl w:ilvl="8">
      <w:start w:val="1"/>
      <w:numFmt w:val="decimal"/>
      <w:lvlText w:val="%1.%2.%3.%4.%5.%6.%7.%8.%9."/>
      <w:lvlJc w:val="left"/>
      <w:pPr>
        <w:ind w:left="5200" w:hanging="1800"/>
      </w:pPr>
      <w:rPr>
        <w:rFonts w:hint="default"/>
        <w:color w:val="000000"/>
      </w:rPr>
    </w:lvl>
  </w:abstractNum>
  <w:abstractNum w:abstractNumId="9" w15:restartNumberingAfterBreak="0">
    <w:nsid w:val="09AE7EE4"/>
    <w:multiLevelType w:val="multilevel"/>
    <w:tmpl w:val="5F5CC5A8"/>
    <w:lvl w:ilvl="0">
      <w:start w:val="8"/>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24443F"/>
    <w:multiLevelType w:val="hybridMultilevel"/>
    <w:tmpl w:val="04627FB6"/>
    <w:lvl w:ilvl="0" w:tplc="0C5A34DA">
      <w:start w:val="6"/>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EF4C17"/>
    <w:multiLevelType w:val="hybridMultilevel"/>
    <w:tmpl w:val="043CB65A"/>
    <w:lvl w:ilvl="0" w:tplc="97AE649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7659BB"/>
    <w:multiLevelType w:val="multilevel"/>
    <w:tmpl w:val="513E2906"/>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color w:val="000000"/>
        <w:u w:val="none"/>
      </w:rPr>
    </w:lvl>
    <w:lvl w:ilvl="2">
      <w:start w:val="1"/>
      <w:numFmt w:val="decimal"/>
      <w:isLgl/>
      <w:lvlText w:val="%1.%2.%3."/>
      <w:lvlJc w:val="left"/>
      <w:pPr>
        <w:ind w:left="1496" w:hanging="720"/>
      </w:pPr>
      <w:rPr>
        <w:rFonts w:hint="default"/>
        <w:color w:val="000000"/>
        <w:u w:val="none"/>
      </w:rPr>
    </w:lvl>
    <w:lvl w:ilvl="3">
      <w:start w:val="1"/>
      <w:numFmt w:val="decimal"/>
      <w:isLgl/>
      <w:lvlText w:val="%1.%2.%3.%4."/>
      <w:lvlJc w:val="left"/>
      <w:pPr>
        <w:ind w:left="2064" w:hanging="1080"/>
      </w:pPr>
      <w:rPr>
        <w:rFonts w:hint="default"/>
        <w:color w:val="000000"/>
        <w:u w:val="none"/>
      </w:rPr>
    </w:lvl>
    <w:lvl w:ilvl="4">
      <w:start w:val="1"/>
      <w:numFmt w:val="decimal"/>
      <w:isLgl/>
      <w:lvlText w:val="%1.%2.%3.%4.%5."/>
      <w:lvlJc w:val="left"/>
      <w:pPr>
        <w:ind w:left="2272" w:hanging="1080"/>
      </w:pPr>
      <w:rPr>
        <w:rFonts w:hint="default"/>
        <w:color w:val="000000"/>
        <w:u w:val="none"/>
      </w:rPr>
    </w:lvl>
    <w:lvl w:ilvl="5">
      <w:start w:val="1"/>
      <w:numFmt w:val="decimal"/>
      <w:isLgl/>
      <w:lvlText w:val="%1.%2.%3.%4.%5.%6."/>
      <w:lvlJc w:val="left"/>
      <w:pPr>
        <w:ind w:left="2840" w:hanging="1440"/>
      </w:pPr>
      <w:rPr>
        <w:rFonts w:hint="default"/>
        <w:color w:val="000000"/>
        <w:u w:val="none"/>
      </w:rPr>
    </w:lvl>
    <w:lvl w:ilvl="6">
      <w:start w:val="1"/>
      <w:numFmt w:val="decimal"/>
      <w:isLgl/>
      <w:lvlText w:val="%1.%2.%3.%4.%5.%6.%7."/>
      <w:lvlJc w:val="left"/>
      <w:pPr>
        <w:ind w:left="3048" w:hanging="1440"/>
      </w:pPr>
      <w:rPr>
        <w:rFonts w:hint="default"/>
        <w:color w:val="000000"/>
        <w:u w:val="none"/>
      </w:rPr>
    </w:lvl>
    <w:lvl w:ilvl="7">
      <w:start w:val="1"/>
      <w:numFmt w:val="decimal"/>
      <w:isLgl/>
      <w:lvlText w:val="%1.%2.%3.%4.%5.%6.%7.%8."/>
      <w:lvlJc w:val="left"/>
      <w:pPr>
        <w:ind w:left="3616" w:hanging="1800"/>
      </w:pPr>
      <w:rPr>
        <w:rFonts w:hint="default"/>
        <w:color w:val="000000"/>
        <w:u w:val="none"/>
      </w:rPr>
    </w:lvl>
    <w:lvl w:ilvl="8">
      <w:start w:val="1"/>
      <w:numFmt w:val="decimal"/>
      <w:isLgl/>
      <w:lvlText w:val="%1.%2.%3.%4.%5.%6.%7.%8.%9."/>
      <w:lvlJc w:val="left"/>
      <w:pPr>
        <w:ind w:left="3824" w:hanging="1800"/>
      </w:pPr>
      <w:rPr>
        <w:rFonts w:hint="default"/>
        <w:color w:val="000000"/>
        <w:u w:val="none"/>
      </w:rPr>
    </w:lvl>
  </w:abstractNum>
  <w:abstractNum w:abstractNumId="13" w15:restartNumberingAfterBreak="0">
    <w:nsid w:val="1CEA0155"/>
    <w:multiLevelType w:val="multilevel"/>
    <w:tmpl w:val="00000004"/>
    <w:lvl w:ilvl="0">
      <w:start w:val="1"/>
      <w:numFmt w:val="decimal"/>
      <w:lvlText w:val="%1."/>
      <w:lvlJc w:val="left"/>
      <w:pPr>
        <w:tabs>
          <w:tab w:val="num" w:pos="0"/>
        </w:tabs>
        <w:ind w:left="600" w:hanging="360"/>
      </w:pPr>
      <w:rPr>
        <w:i/>
        <w:iCs/>
        <w:color w:val="000000"/>
        <w:sz w:val="22"/>
        <w:szCs w:val="22"/>
        <w:lang w:val="de-DE"/>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15:restartNumberingAfterBreak="0">
    <w:nsid w:val="1D8643D9"/>
    <w:multiLevelType w:val="multilevel"/>
    <w:tmpl w:val="CA547BA2"/>
    <w:lvl w:ilvl="0">
      <w:start w:val="9"/>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24FB58DB"/>
    <w:multiLevelType w:val="multilevel"/>
    <w:tmpl w:val="9D14A1E2"/>
    <w:lvl w:ilvl="0">
      <w:start w:val="1"/>
      <w:numFmt w:val="decimal"/>
      <w:lvlText w:val="%1."/>
      <w:lvlJc w:val="left"/>
      <w:pPr>
        <w:tabs>
          <w:tab w:val="num" w:pos="0"/>
        </w:tabs>
        <w:ind w:left="360" w:hanging="360"/>
      </w:pPr>
      <w:rPr>
        <w:rFonts w:cs="Times New Roman" w:hint="default"/>
        <w:b/>
        <w:bCs w:val="0"/>
        <w:color w:val="000000"/>
        <w:sz w:val="26"/>
        <w:szCs w:val="22"/>
        <w:lang w:val="de-DE"/>
      </w:rPr>
    </w:lvl>
    <w:lvl w:ilvl="1">
      <w:start w:val="1"/>
      <w:numFmt w:val="decimal"/>
      <w:lvlText w:val="%1.%2."/>
      <w:lvlJc w:val="left"/>
      <w:pPr>
        <w:tabs>
          <w:tab w:val="num" w:pos="208"/>
        </w:tabs>
        <w:ind w:left="1000"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16" w15:restartNumberingAfterBreak="0">
    <w:nsid w:val="2BC31525"/>
    <w:multiLevelType w:val="multilevel"/>
    <w:tmpl w:val="5F5CC5A8"/>
    <w:lvl w:ilvl="0">
      <w:start w:val="8"/>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B4003F"/>
    <w:multiLevelType w:val="multilevel"/>
    <w:tmpl w:val="5C9E8872"/>
    <w:lvl w:ilvl="0">
      <w:start w:val="1"/>
      <w:numFmt w:val="decimal"/>
      <w:lvlText w:val="%1."/>
      <w:lvlJc w:val="left"/>
      <w:pPr>
        <w:tabs>
          <w:tab w:val="num" w:pos="0"/>
        </w:tabs>
        <w:ind w:left="360" w:hanging="360"/>
      </w:pPr>
      <w:rPr>
        <w:rFonts w:cs="Times New Roman" w:hint="default"/>
        <w:b/>
        <w:bCs w:val="0"/>
        <w:color w:val="000000"/>
        <w:sz w:val="26"/>
        <w:szCs w:val="22"/>
        <w:lang w:val="ru-RU"/>
      </w:rPr>
    </w:lvl>
    <w:lvl w:ilvl="1">
      <w:start w:val="1"/>
      <w:numFmt w:val="decimal"/>
      <w:lvlText w:val="%2)"/>
      <w:lvlJc w:val="left"/>
      <w:pPr>
        <w:tabs>
          <w:tab w:val="num" w:pos="208"/>
        </w:tabs>
        <w:ind w:left="1000" w:hanging="432"/>
      </w:pPr>
      <w:rPr>
        <w:rFonts w:cs="Times New Roman" w:hint="default"/>
        <w:b/>
        <w:bCs w:val="0"/>
        <w:color w:val="000000"/>
        <w:sz w:val="26"/>
        <w:szCs w:val="22"/>
        <w:lang w:val="de-DE"/>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18" w15:restartNumberingAfterBreak="0">
    <w:nsid w:val="37E226BC"/>
    <w:multiLevelType w:val="multilevel"/>
    <w:tmpl w:val="EC5C06E4"/>
    <w:lvl w:ilvl="0">
      <w:start w:val="7"/>
      <w:numFmt w:val="decimal"/>
      <w:lvlText w:val="%1."/>
      <w:lvlJc w:val="left"/>
      <w:pPr>
        <w:ind w:left="390" w:hanging="390"/>
      </w:pPr>
      <w:rPr>
        <w:rFonts w:hint="default"/>
        <w:b/>
        <w:u w:val="none"/>
      </w:rPr>
    </w:lvl>
    <w:lvl w:ilvl="1">
      <w:start w:val="1"/>
      <w:numFmt w:val="decimal"/>
      <w:lvlText w:val="%2)"/>
      <w:lvlJc w:val="left"/>
      <w:pPr>
        <w:ind w:left="3120" w:hanging="720"/>
      </w:pPr>
      <w:rPr>
        <w:rFonts w:hint="default"/>
        <w:b/>
        <w:u w:val="none"/>
      </w:rPr>
    </w:lvl>
    <w:lvl w:ilvl="2">
      <w:start w:val="1"/>
      <w:numFmt w:val="decimal"/>
      <w:lvlText w:val="%3."/>
      <w:lvlJc w:val="left"/>
      <w:pPr>
        <w:ind w:left="5520" w:hanging="720"/>
      </w:pPr>
      <w:rPr>
        <w:rFonts w:ascii="Times New Roman" w:eastAsia="Times New Roman" w:hAnsi="Times New Roman" w:cs="Times New Roman"/>
        <w:b/>
        <w:u w:val="none"/>
      </w:rPr>
    </w:lvl>
    <w:lvl w:ilvl="3">
      <w:start w:val="1"/>
      <w:numFmt w:val="decimal"/>
      <w:lvlText w:val="%1.%2.%3.%4."/>
      <w:lvlJc w:val="left"/>
      <w:pPr>
        <w:ind w:left="8280" w:hanging="1080"/>
      </w:pPr>
      <w:rPr>
        <w:rFonts w:hint="default"/>
        <w:b/>
        <w:u w:val="none"/>
      </w:rPr>
    </w:lvl>
    <w:lvl w:ilvl="4">
      <w:start w:val="1"/>
      <w:numFmt w:val="decimal"/>
      <w:lvlText w:val="%1.%2.%3.%4.%5."/>
      <w:lvlJc w:val="left"/>
      <w:pPr>
        <w:ind w:left="10680" w:hanging="1080"/>
      </w:pPr>
      <w:rPr>
        <w:rFonts w:hint="default"/>
        <w:b/>
        <w:u w:val="none"/>
      </w:rPr>
    </w:lvl>
    <w:lvl w:ilvl="5">
      <w:start w:val="1"/>
      <w:numFmt w:val="decimal"/>
      <w:lvlText w:val="%1.%2.%3.%4.%5.%6."/>
      <w:lvlJc w:val="left"/>
      <w:pPr>
        <w:ind w:left="13440" w:hanging="1440"/>
      </w:pPr>
      <w:rPr>
        <w:rFonts w:hint="default"/>
        <w:b/>
        <w:u w:val="none"/>
      </w:rPr>
    </w:lvl>
    <w:lvl w:ilvl="6">
      <w:start w:val="1"/>
      <w:numFmt w:val="decimal"/>
      <w:lvlText w:val="%1.%2.%3.%4.%5.%6.%7."/>
      <w:lvlJc w:val="left"/>
      <w:pPr>
        <w:ind w:left="15840" w:hanging="1440"/>
      </w:pPr>
      <w:rPr>
        <w:rFonts w:hint="default"/>
        <w:b/>
        <w:u w:val="none"/>
      </w:rPr>
    </w:lvl>
    <w:lvl w:ilvl="7">
      <w:start w:val="1"/>
      <w:numFmt w:val="decimal"/>
      <w:lvlText w:val="%1.%2.%3.%4.%5.%6.%7.%8."/>
      <w:lvlJc w:val="left"/>
      <w:pPr>
        <w:ind w:left="18600" w:hanging="1800"/>
      </w:pPr>
      <w:rPr>
        <w:rFonts w:hint="default"/>
        <w:b/>
        <w:u w:val="none"/>
      </w:rPr>
    </w:lvl>
    <w:lvl w:ilvl="8">
      <w:start w:val="1"/>
      <w:numFmt w:val="decimal"/>
      <w:lvlText w:val="%1.%2.%3.%4.%5.%6.%7.%8.%9."/>
      <w:lvlJc w:val="left"/>
      <w:pPr>
        <w:ind w:left="21000" w:hanging="1800"/>
      </w:pPr>
      <w:rPr>
        <w:rFonts w:hint="default"/>
        <w:b/>
        <w:u w:val="none"/>
      </w:rPr>
    </w:lvl>
  </w:abstractNum>
  <w:abstractNum w:abstractNumId="19" w15:restartNumberingAfterBreak="0">
    <w:nsid w:val="3A5171DC"/>
    <w:multiLevelType w:val="multilevel"/>
    <w:tmpl w:val="00000003"/>
    <w:lvl w:ilvl="0">
      <w:start w:val="6"/>
      <w:numFmt w:val="decimal"/>
      <w:lvlText w:val="%1."/>
      <w:lvlJc w:val="left"/>
      <w:pPr>
        <w:tabs>
          <w:tab w:val="num" w:pos="0"/>
        </w:tabs>
        <w:ind w:left="360" w:hanging="360"/>
      </w:pPr>
      <w:rPr>
        <w:rFonts w:cs="Times New Roman"/>
        <w:color w:val="000000"/>
        <w:szCs w:val="22"/>
        <w:lang w:val="en-US"/>
      </w:rPr>
    </w:lvl>
    <w:lvl w:ilvl="1">
      <w:start w:val="1"/>
      <w:numFmt w:val="decimal"/>
      <w:lvlText w:val="%2."/>
      <w:lvlJc w:val="left"/>
      <w:pPr>
        <w:tabs>
          <w:tab w:val="num" w:pos="-360"/>
        </w:tabs>
        <w:ind w:left="432" w:hanging="432"/>
      </w:pPr>
      <w:rPr>
        <w:rFonts w:ascii="Times New Roman" w:eastAsia="Times New Roman" w:hAnsi="Times New Roman" w:cs="Times New Roman"/>
        <w:b/>
        <w:color w:val="000000"/>
        <w:sz w:val="22"/>
        <w:szCs w:val="22"/>
      </w:rPr>
    </w:lvl>
    <w:lvl w:ilvl="2">
      <w:start w:val="1"/>
      <w:numFmt w:val="decimal"/>
      <w:lvlText w:val="%1.%2.%3."/>
      <w:lvlJc w:val="left"/>
      <w:pPr>
        <w:tabs>
          <w:tab w:val="num" w:pos="0"/>
        </w:tabs>
        <w:ind w:left="1224" w:hanging="504"/>
      </w:pPr>
      <w:rPr>
        <w:rFonts w:cs="Times New Roman"/>
        <w:color w:val="000000"/>
        <w:szCs w:val="22"/>
        <w:lang w:val="en-US"/>
      </w:rPr>
    </w:lvl>
    <w:lvl w:ilvl="3">
      <w:start w:val="1"/>
      <w:numFmt w:val="decimal"/>
      <w:lvlText w:val="%1.%2.%3.%4."/>
      <w:lvlJc w:val="left"/>
      <w:pPr>
        <w:tabs>
          <w:tab w:val="num" w:pos="0"/>
        </w:tabs>
        <w:ind w:left="1728" w:hanging="648"/>
      </w:pPr>
      <w:rPr>
        <w:rFonts w:cs="Times New Roman"/>
        <w:color w:val="000000"/>
        <w:szCs w:val="22"/>
        <w:lang w:val="en-US"/>
      </w:rPr>
    </w:lvl>
    <w:lvl w:ilvl="4">
      <w:start w:val="1"/>
      <w:numFmt w:val="decimal"/>
      <w:lvlText w:val="%1.%2.%3.%4.%5."/>
      <w:lvlJc w:val="left"/>
      <w:pPr>
        <w:tabs>
          <w:tab w:val="num" w:pos="0"/>
        </w:tabs>
        <w:ind w:left="2232" w:hanging="792"/>
      </w:pPr>
      <w:rPr>
        <w:rFonts w:cs="Times New Roman"/>
        <w:color w:val="000000"/>
        <w:szCs w:val="22"/>
        <w:lang w:val="en-US"/>
      </w:rPr>
    </w:lvl>
    <w:lvl w:ilvl="5">
      <w:start w:val="1"/>
      <w:numFmt w:val="decimal"/>
      <w:lvlText w:val="%1.%2.%3.%4.%5.%6."/>
      <w:lvlJc w:val="left"/>
      <w:pPr>
        <w:tabs>
          <w:tab w:val="num" w:pos="0"/>
        </w:tabs>
        <w:ind w:left="2736" w:hanging="936"/>
      </w:pPr>
      <w:rPr>
        <w:rFonts w:cs="Times New Roman"/>
        <w:color w:val="000000"/>
        <w:szCs w:val="22"/>
        <w:lang w:val="en-US"/>
      </w:rPr>
    </w:lvl>
    <w:lvl w:ilvl="6">
      <w:start w:val="1"/>
      <w:numFmt w:val="decimal"/>
      <w:lvlText w:val="%1.%2.%3.%4.%5.%6.%7."/>
      <w:lvlJc w:val="left"/>
      <w:pPr>
        <w:tabs>
          <w:tab w:val="num" w:pos="0"/>
        </w:tabs>
        <w:ind w:left="3240" w:hanging="1080"/>
      </w:pPr>
      <w:rPr>
        <w:rFonts w:cs="Times New Roman"/>
        <w:color w:val="000000"/>
        <w:szCs w:val="22"/>
        <w:lang w:val="en-US"/>
      </w:rPr>
    </w:lvl>
    <w:lvl w:ilvl="7">
      <w:start w:val="1"/>
      <w:numFmt w:val="decimal"/>
      <w:lvlText w:val="%1.%2.%3.%4.%5.%6.%7.%8."/>
      <w:lvlJc w:val="left"/>
      <w:pPr>
        <w:tabs>
          <w:tab w:val="num" w:pos="0"/>
        </w:tabs>
        <w:ind w:left="3744" w:hanging="1224"/>
      </w:pPr>
      <w:rPr>
        <w:rFonts w:cs="Times New Roman"/>
        <w:color w:val="000000"/>
        <w:szCs w:val="22"/>
        <w:lang w:val="en-US"/>
      </w:rPr>
    </w:lvl>
    <w:lvl w:ilvl="8">
      <w:start w:val="1"/>
      <w:numFmt w:val="decimal"/>
      <w:lvlText w:val="%1.%2.%3.%4.%5.%6.%7.%8.%9."/>
      <w:lvlJc w:val="left"/>
      <w:pPr>
        <w:tabs>
          <w:tab w:val="num" w:pos="0"/>
        </w:tabs>
        <w:ind w:left="4320" w:hanging="1440"/>
      </w:pPr>
      <w:rPr>
        <w:rFonts w:cs="Times New Roman"/>
        <w:color w:val="000000"/>
        <w:szCs w:val="22"/>
        <w:lang w:val="en-US"/>
      </w:rPr>
    </w:lvl>
  </w:abstractNum>
  <w:abstractNum w:abstractNumId="20" w15:restartNumberingAfterBreak="0">
    <w:nsid w:val="3FA446EC"/>
    <w:multiLevelType w:val="multilevel"/>
    <w:tmpl w:val="09DEE020"/>
    <w:lvl w:ilvl="0">
      <w:start w:val="10"/>
      <w:numFmt w:val="decimal"/>
      <w:lvlText w:val="%1."/>
      <w:lvlJc w:val="left"/>
      <w:pPr>
        <w:ind w:left="525" w:hanging="525"/>
      </w:pPr>
      <w:rPr>
        <w:rFonts w:hint="default"/>
        <w:color w:val="000000"/>
      </w:rPr>
    </w:lvl>
    <w:lvl w:ilvl="1">
      <w:start w:val="1"/>
      <w:numFmt w:val="decimal"/>
      <w:lvlText w:val="%1.%2."/>
      <w:lvlJc w:val="left"/>
      <w:pPr>
        <w:ind w:left="1145" w:hanging="720"/>
      </w:pPr>
      <w:rPr>
        <w:rFonts w:hint="default"/>
        <w:color w:val="000000"/>
      </w:rPr>
    </w:lvl>
    <w:lvl w:ilvl="2">
      <w:start w:val="1"/>
      <w:numFmt w:val="decimal"/>
      <w:lvlText w:val="%1.%2.%3."/>
      <w:lvlJc w:val="left"/>
      <w:pPr>
        <w:ind w:left="1570" w:hanging="720"/>
      </w:pPr>
      <w:rPr>
        <w:rFonts w:hint="default"/>
        <w:color w:val="000000"/>
      </w:rPr>
    </w:lvl>
    <w:lvl w:ilvl="3">
      <w:start w:val="1"/>
      <w:numFmt w:val="decimal"/>
      <w:lvlText w:val="%1.%2.%3.%4."/>
      <w:lvlJc w:val="left"/>
      <w:pPr>
        <w:ind w:left="2355" w:hanging="10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565" w:hanging="144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775" w:hanging="1800"/>
      </w:pPr>
      <w:rPr>
        <w:rFonts w:hint="default"/>
        <w:color w:val="000000"/>
      </w:rPr>
    </w:lvl>
    <w:lvl w:ilvl="8">
      <w:start w:val="1"/>
      <w:numFmt w:val="decimal"/>
      <w:lvlText w:val="%1.%2.%3.%4.%5.%6.%7.%8.%9."/>
      <w:lvlJc w:val="left"/>
      <w:pPr>
        <w:ind w:left="5200" w:hanging="1800"/>
      </w:pPr>
      <w:rPr>
        <w:rFonts w:hint="default"/>
        <w:color w:val="000000"/>
      </w:rPr>
    </w:lvl>
  </w:abstractNum>
  <w:abstractNum w:abstractNumId="21" w15:restartNumberingAfterBreak="0">
    <w:nsid w:val="42B726E2"/>
    <w:multiLevelType w:val="hybridMultilevel"/>
    <w:tmpl w:val="4E9E6F40"/>
    <w:lvl w:ilvl="0" w:tplc="04190011">
      <w:start w:val="1"/>
      <w:numFmt w:val="decimal"/>
      <w:lvlText w:val="%1)"/>
      <w:lvlJc w:val="left"/>
      <w:pPr>
        <w:ind w:left="36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34A3D64"/>
    <w:multiLevelType w:val="multilevel"/>
    <w:tmpl w:val="00000003"/>
    <w:lvl w:ilvl="0">
      <w:start w:val="6"/>
      <w:numFmt w:val="decimal"/>
      <w:lvlText w:val="%1."/>
      <w:lvlJc w:val="left"/>
      <w:pPr>
        <w:tabs>
          <w:tab w:val="num" w:pos="0"/>
        </w:tabs>
        <w:ind w:left="360" w:hanging="360"/>
      </w:pPr>
      <w:rPr>
        <w:rFonts w:cs="Times New Roman"/>
        <w:color w:val="000000"/>
        <w:szCs w:val="22"/>
        <w:lang w:val="en-US"/>
      </w:rPr>
    </w:lvl>
    <w:lvl w:ilvl="1">
      <w:start w:val="1"/>
      <w:numFmt w:val="decimal"/>
      <w:lvlText w:val="%2."/>
      <w:lvlJc w:val="left"/>
      <w:pPr>
        <w:tabs>
          <w:tab w:val="num" w:pos="-76"/>
        </w:tabs>
        <w:ind w:left="716" w:hanging="432"/>
      </w:pPr>
      <w:rPr>
        <w:rFonts w:ascii="Times New Roman" w:eastAsia="Times New Roman" w:hAnsi="Times New Roman" w:cs="Times New Roman"/>
        <w:b/>
        <w:color w:val="000000"/>
        <w:sz w:val="22"/>
        <w:szCs w:val="22"/>
      </w:rPr>
    </w:lvl>
    <w:lvl w:ilvl="2">
      <w:start w:val="1"/>
      <w:numFmt w:val="decimal"/>
      <w:lvlText w:val="%1.%2.%3."/>
      <w:lvlJc w:val="left"/>
      <w:pPr>
        <w:tabs>
          <w:tab w:val="num" w:pos="0"/>
        </w:tabs>
        <w:ind w:left="1224" w:hanging="504"/>
      </w:pPr>
      <w:rPr>
        <w:rFonts w:cs="Times New Roman"/>
        <w:color w:val="000000"/>
        <w:szCs w:val="22"/>
        <w:lang w:val="en-US"/>
      </w:rPr>
    </w:lvl>
    <w:lvl w:ilvl="3">
      <w:start w:val="1"/>
      <w:numFmt w:val="decimal"/>
      <w:lvlText w:val="%1.%2.%3.%4."/>
      <w:lvlJc w:val="left"/>
      <w:pPr>
        <w:tabs>
          <w:tab w:val="num" w:pos="0"/>
        </w:tabs>
        <w:ind w:left="1728" w:hanging="648"/>
      </w:pPr>
      <w:rPr>
        <w:rFonts w:cs="Times New Roman"/>
        <w:color w:val="000000"/>
        <w:szCs w:val="22"/>
        <w:lang w:val="en-US"/>
      </w:rPr>
    </w:lvl>
    <w:lvl w:ilvl="4">
      <w:start w:val="1"/>
      <w:numFmt w:val="decimal"/>
      <w:lvlText w:val="%1.%2.%3.%4.%5."/>
      <w:lvlJc w:val="left"/>
      <w:pPr>
        <w:tabs>
          <w:tab w:val="num" w:pos="0"/>
        </w:tabs>
        <w:ind w:left="2232" w:hanging="792"/>
      </w:pPr>
      <w:rPr>
        <w:rFonts w:cs="Times New Roman"/>
        <w:color w:val="000000"/>
        <w:szCs w:val="22"/>
        <w:lang w:val="en-US"/>
      </w:rPr>
    </w:lvl>
    <w:lvl w:ilvl="5">
      <w:start w:val="1"/>
      <w:numFmt w:val="decimal"/>
      <w:lvlText w:val="%1.%2.%3.%4.%5.%6."/>
      <w:lvlJc w:val="left"/>
      <w:pPr>
        <w:tabs>
          <w:tab w:val="num" w:pos="0"/>
        </w:tabs>
        <w:ind w:left="2736" w:hanging="936"/>
      </w:pPr>
      <w:rPr>
        <w:rFonts w:cs="Times New Roman"/>
        <w:color w:val="000000"/>
        <w:szCs w:val="22"/>
        <w:lang w:val="en-US"/>
      </w:rPr>
    </w:lvl>
    <w:lvl w:ilvl="6">
      <w:start w:val="1"/>
      <w:numFmt w:val="decimal"/>
      <w:lvlText w:val="%1.%2.%3.%4.%5.%6.%7."/>
      <w:lvlJc w:val="left"/>
      <w:pPr>
        <w:tabs>
          <w:tab w:val="num" w:pos="0"/>
        </w:tabs>
        <w:ind w:left="3240" w:hanging="1080"/>
      </w:pPr>
      <w:rPr>
        <w:rFonts w:cs="Times New Roman"/>
        <w:color w:val="000000"/>
        <w:szCs w:val="22"/>
        <w:lang w:val="en-US"/>
      </w:rPr>
    </w:lvl>
    <w:lvl w:ilvl="7">
      <w:start w:val="1"/>
      <w:numFmt w:val="decimal"/>
      <w:lvlText w:val="%1.%2.%3.%4.%5.%6.%7.%8."/>
      <w:lvlJc w:val="left"/>
      <w:pPr>
        <w:tabs>
          <w:tab w:val="num" w:pos="0"/>
        </w:tabs>
        <w:ind w:left="3744" w:hanging="1224"/>
      </w:pPr>
      <w:rPr>
        <w:rFonts w:cs="Times New Roman"/>
        <w:color w:val="000000"/>
        <w:szCs w:val="22"/>
        <w:lang w:val="en-US"/>
      </w:rPr>
    </w:lvl>
    <w:lvl w:ilvl="8">
      <w:start w:val="1"/>
      <w:numFmt w:val="decimal"/>
      <w:lvlText w:val="%1.%2.%3.%4.%5.%6.%7.%8.%9."/>
      <w:lvlJc w:val="left"/>
      <w:pPr>
        <w:tabs>
          <w:tab w:val="num" w:pos="0"/>
        </w:tabs>
        <w:ind w:left="4320" w:hanging="1440"/>
      </w:pPr>
      <w:rPr>
        <w:rFonts w:cs="Times New Roman"/>
        <w:color w:val="000000"/>
        <w:szCs w:val="22"/>
        <w:lang w:val="en-US"/>
      </w:rPr>
    </w:lvl>
  </w:abstractNum>
  <w:abstractNum w:abstractNumId="23" w15:restartNumberingAfterBreak="0">
    <w:nsid w:val="49033614"/>
    <w:multiLevelType w:val="multilevel"/>
    <w:tmpl w:val="00000005"/>
    <w:lvl w:ilvl="0">
      <w:start w:val="1"/>
      <w:numFmt w:val="decimal"/>
      <w:lvlText w:val="%1."/>
      <w:lvlJc w:val="left"/>
      <w:pPr>
        <w:tabs>
          <w:tab w:val="num" w:pos="0"/>
        </w:tabs>
        <w:ind w:left="360" w:hanging="360"/>
      </w:pPr>
      <w:rPr>
        <w:rFonts w:cs="Times New Roman" w:hint="default"/>
        <w:b/>
        <w:bCs w:val="0"/>
        <w:color w:val="000000"/>
        <w:sz w:val="26"/>
        <w:szCs w:val="22"/>
      </w:rPr>
    </w:lvl>
    <w:lvl w:ilvl="1">
      <w:start w:val="1"/>
      <w:numFmt w:val="decimal"/>
      <w:lvlText w:val="%1.%2."/>
      <w:lvlJc w:val="left"/>
      <w:pPr>
        <w:tabs>
          <w:tab w:val="num" w:pos="0"/>
        </w:tabs>
        <w:ind w:left="792"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24" w15:restartNumberingAfterBreak="0">
    <w:nsid w:val="502D05AE"/>
    <w:multiLevelType w:val="multilevel"/>
    <w:tmpl w:val="00000005"/>
    <w:lvl w:ilvl="0">
      <w:start w:val="1"/>
      <w:numFmt w:val="decimal"/>
      <w:lvlText w:val="%1."/>
      <w:lvlJc w:val="left"/>
      <w:pPr>
        <w:tabs>
          <w:tab w:val="num" w:pos="0"/>
        </w:tabs>
        <w:ind w:left="360" w:hanging="360"/>
      </w:pPr>
      <w:rPr>
        <w:rFonts w:cs="Times New Roman" w:hint="default"/>
        <w:b/>
        <w:bCs w:val="0"/>
        <w:color w:val="000000"/>
        <w:sz w:val="26"/>
        <w:szCs w:val="22"/>
      </w:rPr>
    </w:lvl>
    <w:lvl w:ilvl="1">
      <w:start w:val="1"/>
      <w:numFmt w:val="decimal"/>
      <w:lvlText w:val="%1.%2."/>
      <w:lvlJc w:val="left"/>
      <w:pPr>
        <w:tabs>
          <w:tab w:val="num" w:pos="0"/>
        </w:tabs>
        <w:ind w:left="792"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25" w15:restartNumberingAfterBreak="0">
    <w:nsid w:val="60347A9B"/>
    <w:multiLevelType w:val="multilevel"/>
    <w:tmpl w:val="DC6825B6"/>
    <w:lvl w:ilvl="0">
      <w:start w:val="10"/>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44C11D7"/>
    <w:multiLevelType w:val="hybridMultilevel"/>
    <w:tmpl w:val="D1B22E54"/>
    <w:lvl w:ilvl="0" w:tplc="DAFA2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C1536"/>
    <w:multiLevelType w:val="hybridMultilevel"/>
    <w:tmpl w:val="F55C77A0"/>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23"/>
  </w:num>
  <w:num w:numId="8">
    <w:abstractNumId w:val="24"/>
  </w:num>
  <w:num w:numId="9">
    <w:abstractNumId w:val="5"/>
  </w:num>
  <w:num w:numId="10">
    <w:abstractNumId w:val="10"/>
  </w:num>
  <w:num w:numId="11">
    <w:abstractNumId w:val="9"/>
  </w:num>
  <w:num w:numId="12">
    <w:abstractNumId w:val="19"/>
  </w:num>
  <w:num w:numId="13">
    <w:abstractNumId w:val="22"/>
  </w:num>
  <w:num w:numId="14">
    <w:abstractNumId w:val="7"/>
  </w:num>
  <w:num w:numId="15">
    <w:abstractNumId w:val="15"/>
  </w:num>
  <w:num w:numId="16">
    <w:abstractNumId w:val="12"/>
  </w:num>
  <w:num w:numId="17">
    <w:abstractNumId w:val="11"/>
  </w:num>
  <w:num w:numId="18">
    <w:abstractNumId w:val="18"/>
  </w:num>
  <w:num w:numId="19">
    <w:abstractNumId w:val="14"/>
  </w:num>
  <w:num w:numId="20">
    <w:abstractNumId w:val="13"/>
  </w:num>
  <w:num w:numId="21">
    <w:abstractNumId w:val="20"/>
  </w:num>
  <w:num w:numId="22">
    <w:abstractNumId w:val="16"/>
  </w:num>
  <w:num w:numId="23">
    <w:abstractNumId w:val="25"/>
  </w:num>
  <w:num w:numId="24">
    <w:abstractNumId w:val="8"/>
  </w:num>
  <w:num w:numId="25">
    <w:abstractNumId w:val="17"/>
  </w:num>
  <w:num w:numId="26">
    <w:abstractNumId w:val="27"/>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D9"/>
    <w:rsid w:val="00015BEA"/>
    <w:rsid w:val="0002328F"/>
    <w:rsid w:val="000614CD"/>
    <w:rsid w:val="00080137"/>
    <w:rsid w:val="000E225E"/>
    <w:rsid w:val="00135B74"/>
    <w:rsid w:val="001863C9"/>
    <w:rsid w:val="00191621"/>
    <w:rsid w:val="00193CC0"/>
    <w:rsid w:val="001A31F6"/>
    <w:rsid w:val="001B7C71"/>
    <w:rsid w:val="00215C6A"/>
    <w:rsid w:val="002357B1"/>
    <w:rsid w:val="00245103"/>
    <w:rsid w:val="002476CF"/>
    <w:rsid w:val="00255CAA"/>
    <w:rsid w:val="00275F95"/>
    <w:rsid w:val="00276754"/>
    <w:rsid w:val="00283C7D"/>
    <w:rsid w:val="00292A1E"/>
    <w:rsid w:val="002A40ED"/>
    <w:rsid w:val="002A7167"/>
    <w:rsid w:val="002B2849"/>
    <w:rsid w:val="002B4E4C"/>
    <w:rsid w:val="002C74D0"/>
    <w:rsid w:val="002D047E"/>
    <w:rsid w:val="002D2318"/>
    <w:rsid w:val="003041AC"/>
    <w:rsid w:val="00323707"/>
    <w:rsid w:val="00333C6E"/>
    <w:rsid w:val="003712AC"/>
    <w:rsid w:val="0038326F"/>
    <w:rsid w:val="00395D9D"/>
    <w:rsid w:val="003A0940"/>
    <w:rsid w:val="003B172C"/>
    <w:rsid w:val="003D7B97"/>
    <w:rsid w:val="003E50E9"/>
    <w:rsid w:val="00401673"/>
    <w:rsid w:val="00432FF2"/>
    <w:rsid w:val="004549E8"/>
    <w:rsid w:val="004A24AE"/>
    <w:rsid w:val="004C6586"/>
    <w:rsid w:val="004E1D4E"/>
    <w:rsid w:val="00504958"/>
    <w:rsid w:val="005134E2"/>
    <w:rsid w:val="00517225"/>
    <w:rsid w:val="00575CCC"/>
    <w:rsid w:val="005B2A30"/>
    <w:rsid w:val="00626A29"/>
    <w:rsid w:val="00660A5C"/>
    <w:rsid w:val="00666C30"/>
    <w:rsid w:val="006732B5"/>
    <w:rsid w:val="00683F91"/>
    <w:rsid w:val="00685819"/>
    <w:rsid w:val="006A5C05"/>
    <w:rsid w:val="006B3403"/>
    <w:rsid w:val="006D5266"/>
    <w:rsid w:val="007862F8"/>
    <w:rsid w:val="0079292C"/>
    <w:rsid w:val="007A6C59"/>
    <w:rsid w:val="007E5E3F"/>
    <w:rsid w:val="00862DAF"/>
    <w:rsid w:val="00870B3C"/>
    <w:rsid w:val="00882976"/>
    <w:rsid w:val="00961E45"/>
    <w:rsid w:val="009A31D5"/>
    <w:rsid w:val="009D3D55"/>
    <w:rsid w:val="009E3585"/>
    <w:rsid w:val="009F4C1E"/>
    <w:rsid w:val="00A1574B"/>
    <w:rsid w:val="00A203A2"/>
    <w:rsid w:val="00A36F80"/>
    <w:rsid w:val="00A66838"/>
    <w:rsid w:val="00AA5836"/>
    <w:rsid w:val="00AC3D7F"/>
    <w:rsid w:val="00AC5495"/>
    <w:rsid w:val="00AD0F1F"/>
    <w:rsid w:val="00AE7995"/>
    <w:rsid w:val="00AF6CA2"/>
    <w:rsid w:val="00B07E64"/>
    <w:rsid w:val="00B52761"/>
    <w:rsid w:val="00B65214"/>
    <w:rsid w:val="00B7056D"/>
    <w:rsid w:val="00B80044"/>
    <w:rsid w:val="00B83CD9"/>
    <w:rsid w:val="00B86071"/>
    <w:rsid w:val="00BC5ABC"/>
    <w:rsid w:val="00BF6759"/>
    <w:rsid w:val="00C77C96"/>
    <w:rsid w:val="00C87A5B"/>
    <w:rsid w:val="00CA17FB"/>
    <w:rsid w:val="00CB3573"/>
    <w:rsid w:val="00CB5CE4"/>
    <w:rsid w:val="00D06221"/>
    <w:rsid w:val="00D40610"/>
    <w:rsid w:val="00D45505"/>
    <w:rsid w:val="00D46794"/>
    <w:rsid w:val="00D813AF"/>
    <w:rsid w:val="00D8440D"/>
    <w:rsid w:val="00D877EB"/>
    <w:rsid w:val="00D87856"/>
    <w:rsid w:val="00D9369E"/>
    <w:rsid w:val="00DA4EF7"/>
    <w:rsid w:val="00DB1EDC"/>
    <w:rsid w:val="00DD0AF3"/>
    <w:rsid w:val="00E21AD4"/>
    <w:rsid w:val="00E27E17"/>
    <w:rsid w:val="00E31B9F"/>
    <w:rsid w:val="00E32F7C"/>
    <w:rsid w:val="00E4716D"/>
    <w:rsid w:val="00E63536"/>
    <w:rsid w:val="00E717B0"/>
    <w:rsid w:val="00E94E11"/>
    <w:rsid w:val="00ED5032"/>
    <w:rsid w:val="00ED50E0"/>
    <w:rsid w:val="00EE4972"/>
    <w:rsid w:val="00EE57D6"/>
    <w:rsid w:val="00F44EAA"/>
    <w:rsid w:val="00F45BAC"/>
    <w:rsid w:val="00F47984"/>
    <w:rsid w:val="00F5293B"/>
    <w:rsid w:val="00F6296E"/>
    <w:rsid w:val="00F81C38"/>
    <w:rsid w:val="00FC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1C7C08"/>
  <w15:chartTrackingRefBased/>
  <w15:docId w15:val="{CDB39D78-8A39-4642-9DF5-21C11DB3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keepLines/>
      <w:numPr>
        <w:numId w:val="1"/>
      </w:numPr>
      <w:spacing w:before="240" w:line="252" w:lineRule="auto"/>
      <w:outlineLvl w:val="0"/>
    </w:pPr>
    <w:rPr>
      <w:b/>
      <w:sz w:val="32"/>
      <w:szCs w:val="32"/>
    </w:rPr>
  </w:style>
  <w:style w:type="paragraph" w:styleId="2">
    <w:name w:val="heading 2"/>
    <w:basedOn w:val="a"/>
    <w:next w:val="a"/>
    <w:qFormat/>
    <w:pPr>
      <w:keepNext/>
      <w:keepLines/>
      <w:numPr>
        <w:ilvl w:val="1"/>
        <w:numId w:val="1"/>
      </w:numPr>
      <w:spacing w:before="40" w:line="252" w:lineRule="auto"/>
      <w:outlineLvl w:val="1"/>
    </w:pPr>
    <w:rPr>
      <w:b/>
      <w:sz w:val="28"/>
      <w:szCs w:val="26"/>
    </w:rPr>
  </w:style>
  <w:style w:type="paragraph" w:styleId="3">
    <w:name w:val="heading 3"/>
    <w:basedOn w:val="a"/>
    <w:next w:val="a"/>
    <w:qFormat/>
    <w:pPr>
      <w:keepNext/>
      <w:keepLines/>
      <w:numPr>
        <w:ilvl w:val="2"/>
        <w:numId w:val="1"/>
      </w:numPr>
      <w:spacing w:before="40" w:line="252" w:lineRule="auto"/>
      <w:outlineLvl w:val="2"/>
    </w:pPr>
    <w:rPr>
      <w:b/>
    </w:rPr>
  </w:style>
  <w:style w:type="paragraph" w:styleId="4">
    <w:name w:val="heading 4"/>
    <w:basedOn w:val="a"/>
    <w:next w:val="a"/>
    <w:qFormat/>
    <w:pPr>
      <w:keepNext/>
      <w:keepLines/>
      <w:numPr>
        <w:ilvl w:val="3"/>
        <w:numId w:val="1"/>
      </w:numPr>
      <w:spacing w:before="40" w:line="252" w:lineRule="auto"/>
      <w:outlineLvl w:val="3"/>
    </w:pPr>
    <w:rPr>
      <w:b/>
      <w:iCs/>
      <w:szCs w:val="22"/>
    </w:rPr>
  </w:style>
  <w:style w:type="paragraph" w:styleId="5">
    <w:name w:val="heading 5"/>
    <w:basedOn w:val="a"/>
    <w:next w:val="a"/>
    <w:qFormat/>
    <w:pPr>
      <w:keepNext/>
      <w:keepLines/>
      <w:numPr>
        <w:ilvl w:val="4"/>
        <w:numId w:val="1"/>
      </w:numPr>
      <w:spacing w:before="40" w:line="252" w:lineRule="auto"/>
      <w:outlineLvl w:val="4"/>
    </w:pPr>
    <w:rPr>
      <w:rFonts w:ascii="Calibri Light" w:hAnsi="Calibri Light" w:cs="Calibri Light"/>
      <w:b/>
      <w:i/>
      <w:szCs w:val="22"/>
    </w:rPr>
  </w:style>
  <w:style w:type="paragraph" w:styleId="6">
    <w:name w:val="heading 6"/>
    <w:basedOn w:val="a"/>
    <w:next w:val="a"/>
    <w:qFormat/>
    <w:pPr>
      <w:keepNext/>
      <w:keepLines/>
      <w:spacing w:before="40" w:line="252" w:lineRule="auto"/>
      <w:outlineLvl w:val="5"/>
    </w:pPr>
    <w:rPr>
      <w:rFonts w:ascii="Calibri Light" w:hAnsi="Calibri Light" w:cs="Calibri Light"/>
      <w:b/>
      <w:i/>
      <w:szCs w:val="22"/>
    </w:rPr>
  </w:style>
  <w:style w:type="paragraph" w:styleId="7">
    <w:name w:val="heading 7"/>
    <w:basedOn w:val="6"/>
    <w:next w:val="a"/>
    <w:qFormat/>
    <w:pPr>
      <w:numPr>
        <w:ilvl w:val="6"/>
        <w:numId w:val="1"/>
      </w:numPr>
      <w:outlineLvl w:val="6"/>
    </w:pPr>
    <w:rPr>
      <w:rFonts w:ascii="Times New Roman" w:hAnsi="Times New Roman" w:cs="Times New Roman"/>
      <w:iCs/>
      <w:u w:val="single"/>
    </w:rPr>
  </w:style>
  <w:style w:type="paragraph" w:styleId="8">
    <w:name w:val="heading 8"/>
    <w:basedOn w:val="a"/>
    <w:next w:val="a"/>
    <w:qFormat/>
    <w:pPr>
      <w:keepNext/>
      <w:keepLines/>
      <w:numPr>
        <w:ilvl w:val="7"/>
        <w:numId w:val="1"/>
      </w:numPr>
      <w:spacing w:before="40" w:line="252" w:lineRule="auto"/>
      <w:outlineLvl w:val="7"/>
    </w:pPr>
    <w:rPr>
      <w:rFonts w:ascii="Calibri Light" w:hAnsi="Calibri Light" w:cs="Calibri Light"/>
      <w:color w:val="272727"/>
      <w:sz w:val="21"/>
      <w:szCs w:val="21"/>
    </w:rPr>
  </w:style>
  <w:style w:type="paragraph" w:styleId="9">
    <w:name w:val="heading 9"/>
    <w:basedOn w:val="a"/>
    <w:next w:val="a"/>
    <w:qFormat/>
    <w:pPr>
      <w:keepNext/>
      <w:keepLines/>
      <w:numPr>
        <w:ilvl w:val="8"/>
        <w:numId w:val="1"/>
      </w:numPr>
      <w:spacing w:before="40" w:line="252" w:lineRule="auto"/>
      <w:outlineLvl w:val="8"/>
    </w:pPr>
    <w:rPr>
      <w:rFonts w:ascii="Calibri Light" w:hAnsi="Calibri Light" w:cs="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color w:val="000000"/>
    </w:rPr>
  </w:style>
  <w:style w:type="character" w:customStyle="1" w:styleId="WW8Num2z0">
    <w:name w:val="WW8Num2z0"/>
    <w:rPr>
      <w:rFonts w:cs="Times New Roman"/>
      <w:b/>
      <w:bCs w:val="0"/>
      <w:color w:val="000000"/>
    </w:rPr>
  </w:style>
  <w:style w:type="character" w:customStyle="1" w:styleId="WW8Num3z0">
    <w:name w:val="WW8Num3z0"/>
    <w:rPr>
      <w:rFonts w:cs="Times New Roman"/>
      <w:color w:val="000000"/>
      <w:szCs w:val="22"/>
      <w:lang w:val="en-US"/>
    </w:rPr>
  </w:style>
  <w:style w:type="character" w:customStyle="1" w:styleId="WW8Num3z1">
    <w:name w:val="WW8Num3z1"/>
    <w:rPr>
      <w:rFonts w:ascii="Times New Roman" w:eastAsia="Times New Roman" w:hAnsi="Times New Roman" w:cs="Times New Roman"/>
      <w:b/>
      <w:color w:val="000000"/>
      <w:sz w:val="22"/>
      <w:szCs w:val="22"/>
    </w:rPr>
  </w:style>
  <w:style w:type="character" w:customStyle="1" w:styleId="WW8Num4z0">
    <w:name w:val="WW8Num4z0"/>
    <w:rPr>
      <w:i/>
      <w:iCs/>
      <w:color w:val="000000"/>
      <w:sz w:val="22"/>
      <w:szCs w:val="22"/>
      <w:lang w:val="de-D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b/>
      <w:bCs w:val="0"/>
      <w:color w:val="000000"/>
      <w:sz w:val="26"/>
      <w:szCs w:val="22"/>
    </w:rPr>
  </w:style>
  <w:style w:type="character" w:customStyle="1" w:styleId="WW8Num5z1">
    <w:name w:val="WW8Num5z1"/>
    <w:rPr>
      <w:rFonts w:ascii="Times New Roman" w:eastAsia="Times New Roman" w:hAnsi="Times New Roman" w:cs="Times New Roman"/>
      <w:b/>
      <w:color w:val="000000"/>
      <w:sz w:val="22"/>
    </w:rPr>
  </w:style>
  <w:style w:type="character" w:customStyle="1" w:styleId="WW8Num6z0">
    <w:name w:val="WW8Num6z0"/>
    <w:rPr>
      <w:rFonts w:cs="Times New Roman"/>
    </w:rPr>
  </w:style>
  <w:style w:type="character" w:customStyle="1" w:styleId="WW8Num7z0">
    <w:name w:val="WW8Num7z0"/>
    <w:rPr>
      <w:rFonts w:hint="default"/>
      <w:color w:val="000000"/>
    </w:rPr>
  </w:style>
  <w:style w:type="character" w:customStyle="1" w:styleId="WW8Num8z0">
    <w:name w:val="WW8Num8z0"/>
    <w:rPr>
      <w:rFonts w:cs="Times New Roman" w:hint="default"/>
    </w:rPr>
  </w:style>
  <w:style w:type="character" w:customStyle="1" w:styleId="WW8Num9z0">
    <w:name w:val="WW8Num9z0"/>
    <w:rPr>
      <w:rFonts w:hint="default"/>
      <w:color w:val="000000"/>
    </w:rPr>
  </w:style>
  <w:style w:type="character" w:customStyle="1" w:styleId="WW8Num10z0">
    <w:name w:val="WW8Num10z0"/>
    <w:rPr>
      <w:rFonts w:hint="default"/>
    </w:rPr>
  </w:style>
  <w:style w:type="character" w:customStyle="1" w:styleId="WW8Num11z0">
    <w:name w:val="WW8Num11z0"/>
    <w:rPr>
      <w:rFonts w:cs="Times New Roman" w:hint="default"/>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hint="default"/>
    </w:rPr>
  </w:style>
  <w:style w:type="character" w:customStyle="1" w:styleId="WW8Num16z0">
    <w:name w:val="WW8Num16z0"/>
    <w:rPr>
      <w:rFonts w:cs="Times New Roman"/>
    </w:rPr>
  </w:style>
  <w:style w:type="character" w:customStyle="1" w:styleId="WW8Num16z1">
    <w:name w:val="WW8Num16z1"/>
    <w:rPr>
      <w:rFonts w:cs="Times New Roman" w:hint="default"/>
    </w:rPr>
  </w:style>
  <w:style w:type="character" w:customStyle="1" w:styleId="WW8Num17z0">
    <w:name w:val="WW8Num17z0"/>
    <w:rPr>
      <w:rFonts w:cs="Times New Roman" w:hint="default"/>
      <w:i/>
      <w:iCs/>
      <w:sz w:val="22"/>
      <w:szCs w:val="22"/>
      <w:lang w:val="de-DE"/>
    </w:rPr>
  </w:style>
  <w:style w:type="character" w:customStyle="1" w:styleId="WW8Num17z1">
    <w:name w:val="WW8Num17z1"/>
    <w:rPr>
      <w:rFonts w:cs="Times New Roman"/>
    </w:rPr>
  </w:style>
  <w:style w:type="character" w:customStyle="1" w:styleId="WW8Num18z0">
    <w:name w:val="WW8Num18z0"/>
    <w:rPr>
      <w:rFonts w:cs="Times New Roman" w:hint="default"/>
      <w:b/>
      <w:color w:val="000000"/>
    </w:rPr>
  </w:style>
  <w:style w:type="character" w:customStyle="1" w:styleId="10">
    <w:name w:val="Основной шрифт абзаца1"/>
  </w:style>
  <w:style w:type="character" w:customStyle="1" w:styleId="13">
    <w:name w:val="Знак Знак13"/>
    <w:rPr>
      <w:rFonts w:eastAsia="Times New Roman" w:cs="Times New Roman"/>
      <w:b/>
      <w:sz w:val="32"/>
      <w:szCs w:val="32"/>
      <w:lang w:val="x-none"/>
    </w:rPr>
  </w:style>
  <w:style w:type="character" w:customStyle="1" w:styleId="12">
    <w:name w:val="Знак Знак12"/>
    <w:rPr>
      <w:rFonts w:eastAsia="Times New Roman" w:cs="Times New Roman"/>
      <w:b/>
      <w:sz w:val="26"/>
      <w:szCs w:val="26"/>
      <w:lang w:val="x-none"/>
    </w:rPr>
  </w:style>
  <w:style w:type="character" w:customStyle="1" w:styleId="11">
    <w:name w:val="Знак Знак11"/>
    <w:rPr>
      <w:rFonts w:eastAsia="Times New Roman" w:cs="Times New Roman"/>
      <w:b/>
      <w:sz w:val="24"/>
      <w:szCs w:val="24"/>
      <w:lang w:val="x-none"/>
    </w:rPr>
  </w:style>
  <w:style w:type="character" w:customStyle="1" w:styleId="100">
    <w:name w:val="Знак Знак10"/>
    <w:rPr>
      <w:rFonts w:eastAsia="Times New Roman" w:cs="Times New Roman"/>
      <w:b/>
      <w:iCs/>
      <w:sz w:val="22"/>
      <w:szCs w:val="22"/>
      <w:lang w:val="x-none"/>
    </w:rPr>
  </w:style>
  <w:style w:type="character" w:customStyle="1" w:styleId="90">
    <w:name w:val="Знак Знак9"/>
    <w:rPr>
      <w:rFonts w:ascii="Calibri Light" w:hAnsi="Calibri Light" w:cs="Times New Roman"/>
      <w:b/>
      <w:i/>
      <w:sz w:val="22"/>
      <w:szCs w:val="22"/>
      <w:lang w:val="x-none"/>
    </w:rPr>
  </w:style>
  <w:style w:type="character" w:customStyle="1" w:styleId="80">
    <w:name w:val="Знак Знак8"/>
    <w:rPr>
      <w:rFonts w:ascii="Calibri Light" w:hAnsi="Calibri Light" w:cs="Times New Roman"/>
      <w:b/>
      <w:i/>
      <w:sz w:val="22"/>
      <w:szCs w:val="22"/>
      <w:lang w:val="x-none"/>
    </w:rPr>
  </w:style>
  <w:style w:type="character" w:customStyle="1" w:styleId="70">
    <w:name w:val="Знак Знак7"/>
    <w:rPr>
      <w:rFonts w:eastAsia="Times New Roman" w:cs="Times New Roman"/>
      <w:b/>
      <w:i/>
      <w:iCs/>
      <w:sz w:val="22"/>
      <w:szCs w:val="22"/>
      <w:u w:val="single"/>
      <w:lang w:val="x-none"/>
    </w:rPr>
  </w:style>
  <w:style w:type="character" w:customStyle="1" w:styleId="60">
    <w:name w:val="Знак Знак6"/>
    <w:rPr>
      <w:rFonts w:ascii="Calibri Light" w:hAnsi="Calibri Light" w:cs="Times New Roman"/>
      <w:color w:val="272727"/>
      <w:sz w:val="21"/>
      <w:szCs w:val="21"/>
      <w:lang w:val="x-none"/>
    </w:rPr>
  </w:style>
  <w:style w:type="character" w:customStyle="1" w:styleId="50">
    <w:name w:val="Знак Знак5"/>
    <w:rPr>
      <w:rFonts w:ascii="Calibri Light" w:hAnsi="Calibri Light" w:cs="Times New Roman"/>
      <w:i/>
      <w:iCs/>
      <w:color w:val="272727"/>
      <w:sz w:val="21"/>
      <w:szCs w:val="21"/>
      <w:lang w:val="x-none"/>
    </w:rPr>
  </w:style>
  <w:style w:type="character" w:styleId="a3">
    <w:name w:val="Strong"/>
    <w:qFormat/>
    <w:rPr>
      <w:b/>
    </w:rPr>
  </w:style>
  <w:style w:type="character" w:customStyle="1" w:styleId="apple-converted-space">
    <w:name w:val="apple-converted-space"/>
    <w:rPr>
      <w:rFonts w:cs="Times New Roman"/>
    </w:rPr>
  </w:style>
  <w:style w:type="character" w:customStyle="1" w:styleId="40">
    <w:name w:val="Знак Знак4"/>
    <w:rPr>
      <w:sz w:val="24"/>
    </w:rPr>
  </w:style>
  <w:style w:type="character" w:styleId="a4">
    <w:name w:val="page number"/>
    <w:rPr>
      <w:rFonts w:cs="Times New Roman"/>
    </w:rPr>
  </w:style>
  <w:style w:type="character" w:customStyle="1" w:styleId="30">
    <w:name w:val="Знак Знак3"/>
    <w:rPr>
      <w:rFonts w:ascii="Arial" w:hAnsi="Arial" w:cs="Arial"/>
      <w:sz w:val="18"/>
    </w:rPr>
  </w:style>
  <w:style w:type="character" w:customStyle="1" w:styleId="20">
    <w:name w:val="Знак Знак2"/>
    <w:rPr>
      <w:rFonts w:ascii="Tahoma" w:hAnsi="Tahoma" w:cs="Tahoma"/>
      <w:sz w:val="16"/>
    </w:rPr>
  </w:style>
  <w:style w:type="character" w:customStyle="1" w:styleId="14">
    <w:name w:val="Знак Знак1"/>
    <w:rPr>
      <w:sz w:val="24"/>
    </w:rPr>
  </w:style>
  <w:style w:type="character" w:styleId="a5">
    <w:name w:val="Hyperlink"/>
    <w:rPr>
      <w:color w:val="0563C1"/>
      <w:u w:val="single"/>
    </w:rPr>
  </w:style>
  <w:style w:type="character" w:styleId="a6">
    <w:name w:val="FollowedHyperlink"/>
    <w:rPr>
      <w:rFonts w:cs="Times New Roman"/>
      <w:color w:val="954F72"/>
      <w:u w:val="single"/>
    </w:rPr>
  </w:style>
  <w:style w:type="character" w:customStyle="1" w:styleId="a7">
    <w:name w:val="Знак Знак"/>
    <w:rPr>
      <w:rFonts w:ascii="Calibri Light" w:hAnsi="Calibri Light" w:cs="Times New Roman"/>
      <w:spacing w:val="-10"/>
      <w:kern w:val="1"/>
      <w:sz w:val="56"/>
      <w:szCs w:val="56"/>
    </w:rPr>
  </w:style>
  <w:style w:type="paragraph" w:customStyle="1" w:styleId="15">
    <w:name w:val="Заголовок1"/>
    <w:basedOn w:val="a"/>
    <w:next w:val="a8"/>
    <w:pPr>
      <w:keepNext/>
      <w:spacing w:before="240" w:after="120"/>
    </w:pPr>
    <w:rPr>
      <w:rFonts w:ascii="Arial" w:eastAsia="Microsoft YaHei" w:hAnsi="Arial" w:cs="Arial"/>
      <w:sz w:val="28"/>
      <w:szCs w:val="28"/>
    </w:rPr>
  </w:style>
  <w:style w:type="paragraph" w:styleId="a8">
    <w:name w:val="Body Text"/>
    <w:basedOn w:val="a"/>
    <w:pPr>
      <w:spacing w:after="120"/>
    </w:pPr>
  </w:style>
  <w:style w:type="paragraph" w:styleId="a9">
    <w:name w:val="List"/>
    <w:basedOn w:val="a8"/>
    <w:rPr>
      <w:rFonts w:cs="Arial"/>
    </w:rPr>
  </w:style>
  <w:style w:type="paragraph" w:customStyle="1" w:styleId="16">
    <w:name w:val="Название1"/>
    <w:basedOn w:val="a"/>
    <w:pPr>
      <w:suppressLineNumbers/>
      <w:spacing w:before="120" w:after="120"/>
    </w:pPr>
    <w:rPr>
      <w:rFonts w:cs="Arial"/>
      <w:i/>
      <w:iCs/>
    </w:rPr>
  </w:style>
  <w:style w:type="paragraph" w:customStyle="1" w:styleId="17">
    <w:name w:val="Указатель1"/>
    <w:basedOn w:val="a"/>
    <w:pPr>
      <w:suppressLineNumbers/>
    </w:pPr>
    <w:rPr>
      <w:rFonts w:cs="Arial"/>
    </w:rPr>
  </w:style>
  <w:style w:type="paragraph" w:styleId="aa">
    <w:name w:val="Normal (Web)"/>
    <w:basedOn w:val="a"/>
    <w:uiPriority w:val="99"/>
    <w:pPr>
      <w:spacing w:before="280" w:after="280"/>
    </w:pPr>
  </w:style>
  <w:style w:type="paragraph" w:styleId="ab">
    <w:name w:val="footer"/>
    <w:basedOn w:val="a"/>
    <w:pPr>
      <w:tabs>
        <w:tab w:val="center" w:pos="4677"/>
        <w:tab w:val="right" w:pos="9355"/>
      </w:tabs>
    </w:pPr>
  </w:style>
  <w:style w:type="paragraph" w:styleId="ac">
    <w:name w:val="Balloon Text"/>
    <w:basedOn w:val="a"/>
    <w:rPr>
      <w:rFonts w:ascii="Arial" w:hAnsi="Arial" w:cs="Arial"/>
      <w:sz w:val="18"/>
      <w:szCs w:val="18"/>
    </w:rPr>
  </w:style>
  <w:style w:type="paragraph" w:customStyle="1" w:styleId="18">
    <w:name w:val="Схема документа1"/>
    <w:basedOn w:val="a"/>
    <w:rPr>
      <w:rFonts w:ascii="Tahoma" w:hAnsi="Tahoma" w:cs="Tahoma"/>
      <w:sz w:val="16"/>
      <w:szCs w:val="16"/>
    </w:rPr>
  </w:style>
  <w:style w:type="paragraph" w:styleId="ad">
    <w:name w:val="header"/>
    <w:basedOn w:val="a"/>
    <w:pPr>
      <w:tabs>
        <w:tab w:val="center" w:pos="4677"/>
        <w:tab w:val="right" w:pos="9355"/>
      </w:tabs>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19">
    <w:name w:val="Абзац списка1"/>
    <w:basedOn w:val="a"/>
    <w:pPr>
      <w:spacing w:after="160" w:line="252" w:lineRule="auto"/>
      <w:ind w:left="720"/>
    </w:pPr>
    <w:rPr>
      <w:szCs w:val="22"/>
    </w:rPr>
  </w:style>
  <w:style w:type="paragraph" w:customStyle="1" w:styleId="1a">
    <w:name w:val="Без интервала1"/>
    <w:basedOn w:val="6"/>
    <w:next w:val="a"/>
    <w:pPr>
      <w:spacing w:line="240" w:lineRule="auto"/>
    </w:pPr>
    <w:rPr>
      <w:rFonts w:ascii="Times New Roman" w:hAnsi="Times New Roman" w:cs="Times New Roman"/>
      <w:b w:val="0"/>
      <w:i w:val="0"/>
      <w:sz w:val="20"/>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Title">
    <w:name w:val="ConsPlusTitle"/>
    <w:pPr>
      <w:widowControl w:val="0"/>
      <w:suppressAutoHyphens/>
      <w:autoSpaceDE w:val="0"/>
    </w:pPr>
    <w:rPr>
      <w:rFonts w:ascii="Arial" w:hAnsi="Arial" w:cs="Arial"/>
      <w:b/>
      <w:bCs/>
      <w:sz w:val="16"/>
      <w:szCs w:val="16"/>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ae">
    <w:name w:val="Название"/>
    <w:basedOn w:val="a"/>
    <w:next w:val="a"/>
    <w:qFormat/>
    <w:rPr>
      <w:rFonts w:ascii="Calibri Light" w:hAnsi="Calibri Light" w:cs="Calibri Light"/>
      <w:spacing w:val="-10"/>
      <w:kern w:val="1"/>
      <w:sz w:val="56"/>
      <w:szCs w:val="56"/>
    </w:rPr>
  </w:style>
  <w:style w:type="paragraph" w:styleId="af">
    <w:name w:val="Subtitle"/>
    <w:basedOn w:val="15"/>
    <w:next w:val="a8"/>
    <w:qFormat/>
    <w:pPr>
      <w:jc w:val="center"/>
    </w:pPr>
    <w:rPr>
      <w:i/>
      <w:iCs/>
    </w:rPr>
  </w:style>
  <w:style w:type="paragraph" w:customStyle="1" w:styleId="af0">
    <w:name w:val="Содержимое врезки"/>
    <w:basedOn w:val="a8"/>
  </w:style>
  <w:style w:type="paragraph" w:styleId="af1">
    <w:name w:val="List Paragraph"/>
    <w:basedOn w:val="a"/>
    <w:uiPriority w:val="34"/>
    <w:qFormat/>
    <w:rsid w:val="00395D9D"/>
    <w:pPr>
      <w:suppressAutoHyphens w:val="0"/>
      <w:spacing w:after="200" w:line="276" w:lineRule="auto"/>
      <w:ind w:left="720"/>
      <w:contextualSpacing/>
    </w:pPr>
    <w:rPr>
      <w:rFonts w:ascii="Calibri" w:eastAsia="Calibri" w:hAnsi="Calibri"/>
      <w:sz w:val="22"/>
      <w:szCs w:val="22"/>
      <w:lang w:eastAsia="en-US"/>
    </w:rPr>
  </w:style>
  <w:style w:type="table" w:styleId="af2">
    <w:name w:val="Table Grid"/>
    <w:basedOn w:val="a1"/>
    <w:uiPriority w:val="59"/>
    <w:rsid w:val="00D81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3B172C"/>
    <w:rPr>
      <w:rFonts w:ascii="Calibri" w:hAnsi="Calibri"/>
      <w:sz w:val="22"/>
      <w:szCs w:val="22"/>
    </w:rPr>
  </w:style>
  <w:style w:type="character" w:customStyle="1" w:styleId="af4">
    <w:name w:val="Без интервала Знак"/>
    <w:link w:val="af3"/>
    <w:uiPriority w:val="1"/>
    <w:rsid w:val="003B172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3AE5-4200-4AF6-B97C-F3BCA99A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ПРОТОКОЛ  № _____</vt:lpstr>
    </vt:vector>
  </TitlesOfParts>
  <Company>Reanimator Extreme Edition</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_____</dc:title>
  <dc:subject/>
  <dc:creator>User</dc:creator>
  <cp:keywords/>
  <cp:lastModifiedBy>User</cp:lastModifiedBy>
  <cp:revision>2</cp:revision>
  <cp:lastPrinted>2019-09-10T12:40:00Z</cp:lastPrinted>
  <dcterms:created xsi:type="dcterms:W3CDTF">2021-10-01T10:58:00Z</dcterms:created>
  <dcterms:modified xsi:type="dcterms:W3CDTF">2021-10-01T10:58:00Z</dcterms:modified>
</cp:coreProperties>
</file>